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94F1" w14:textId="77777777" w:rsidR="00AC5CF4" w:rsidRDefault="00AC5CF4">
      <w:pPr>
        <w:pStyle w:val="BodyText"/>
        <w:rPr>
          <w:sz w:val="20"/>
        </w:rPr>
      </w:pPr>
      <w:bookmarkStart w:id="0" w:name="_Hlk204687406"/>
      <w:bookmarkEnd w:id="0"/>
    </w:p>
    <w:p w14:paraId="00DFC92E" w14:textId="77777777" w:rsidR="00AC5CF4" w:rsidRDefault="00AC5CF4">
      <w:pPr>
        <w:pStyle w:val="BodyText"/>
        <w:spacing w:before="7" w:after="1"/>
        <w:rPr>
          <w:sz w:val="11"/>
        </w:rPr>
      </w:pPr>
    </w:p>
    <w:p w14:paraId="2435A548" w14:textId="77777777" w:rsidR="00AC5CF4" w:rsidRDefault="008C0BE5">
      <w:pPr>
        <w:pStyle w:val="BodyText"/>
        <w:ind w:left="2975"/>
        <w:rPr>
          <w:sz w:val="20"/>
        </w:rPr>
      </w:pPr>
      <w:r>
        <w:rPr>
          <w:noProof/>
          <w:sz w:val="20"/>
          <w:lang w:bidi="ar-SA"/>
        </w:rPr>
        <w:drawing>
          <wp:inline distT="0" distB="0" distL="0" distR="0" wp14:anchorId="0BDCC2FC" wp14:editId="2F30F871">
            <wp:extent cx="2152504" cy="632841"/>
            <wp:effectExtent l="0" t="0" r="0" b="0"/>
            <wp:docPr id="1" name="image1.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152504" cy="632841"/>
                    </a:xfrm>
                    <a:prstGeom prst="rect">
                      <a:avLst/>
                    </a:prstGeom>
                  </pic:spPr>
                </pic:pic>
              </a:graphicData>
            </a:graphic>
          </wp:inline>
        </w:drawing>
      </w:r>
    </w:p>
    <w:p w14:paraId="39127E25" w14:textId="77777777" w:rsidR="00AC5CF4" w:rsidRDefault="00AC5CF4">
      <w:pPr>
        <w:pStyle w:val="BodyText"/>
        <w:rPr>
          <w:sz w:val="20"/>
        </w:rPr>
      </w:pPr>
    </w:p>
    <w:p w14:paraId="157E1F42" w14:textId="77777777" w:rsidR="0036580B" w:rsidRDefault="0036580B" w:rsidP="0036580B">
      <w:pPr>
        <w:jc w:val="center"/>
        <w:rPr>
          <w:rFonts w:ascii="Arial" w:hAnsi="Arial" w:cs="Arial"/>
          <w:b/>
          <w:bCs/>
          <w:sz w:val="32"/>
          <w:szCs w:val="32"/>
        </w:rPr>
      </w:pPr>
      <w:r>
        <w:rPr>
          <w:rFonts w:ascii="Arial" w:hAnsi="Arial" w:cs="Arial"/>
          <w:b/>
          <w:bCs/>
          <w:sz w:val="32"/>
          <w:szCs w:val="32"/>
        </w:rPr>
        <w:t>MANAGEMENT AND ORGANIZATIONAL STUDIES</w:t>
      </w:r>
    </w:p>
    <w:p w14:paraId="2281DFA0" w14:textId="14D3F595" w:rsidR="0036580B" w:rsidRDefault="0036580B" w:rsidP="0036580B">
      <w:pPr>
        <w:jc w:val="center"/>
        <w:rPr>
          <w:rFonts w:ascii="Arial" w:hAnsi="Arial" w:cs="Arial"/>
          <w:b/>
          <w:bCs/>
          <w:sz w:val="32"/>
          <w:szCs w:val="32"/>
        </w:rPr>
      </w:pPr>
      <w:r>
        <w:rPr>
          <w:rFonts w:ascii="Arial" w:hAnsi="Arial" w:cs="Arial"/>
          <w:b/>
          <w:bCs/>
          <w:sz w:val="32"/>
          <w:szCs w:val="32"/>
        </w:rPr>
        <w:tab/>
        <w:t>Management Accounting: Cost – MOS 3370</w:t>
      </w:r>
      <w:r w:rsidR="001A249A">
        <w:rPr>
          <w:rFonts w:ascii="Arial" w:hAnsi="Arial" w:cs="Arial"/>
          <w:b/>
          <w:bCs/>
          <w:sz w:val="32"/>
          <w:szCs w:val="32"/>
        </w:rPr>
        <w:t>A</w:t>
      </w:r>
      <w:r>
        <w:rPr>
          <w:rFonts w:ascii="Arial" w:hAnsi="Arial" w:cs="Arial"/>
          <w:b/>
          <w:bCs/>
          <w:sz w:val="32"/>
          <w:szCs w:val="32"/>
        </w:rPr>
        <w:t xml:space="preserve"> 55</w:t>
      </w:r>
      <w:r w:rsidR="00E772D7">
        <w:rPr>
          <w:rFonts w:ascii="Arial" w:hAnsi="Arial" w:cs="Arial"/>
          <w:b/>
          <w:bCs/>
          <w:sz w:val="32"/>
          <w:szCs w:val="32"/>
        </w:rPr>
        <w:t>0</w:t>
      </w:r>
    </w:p>
    <w:p w14:paraId="6B6CBCE3" w14:textId="3CFBE893" w:rsidR="0036580B" w:rsidRDefault="00032064" w:rsidP="0036580B">
      <w:pPr>
        <w:jc w:val="center"/>
        <w:rPr>
          <w:rFonts w:ascii="Arial" w:hAnsi="Arial" w:cs="Arial"/>
          <w:b/>
          <w:bCs/>
          <w:sz w:val="32"/>
          <w:szCs w:val="32"/>
        </w:rPr>
      </w:pPr>
      <w:r>
        <w:rPr>
          <w:rFonts w:ascii="Arial" w:hAnsi="Arial" w:cs="Arial"/>
          <w:b/>
          <w:bCs/>
          <w:sz w:val="32"/>
          <w:szCs w:val="32"/>
        </w:rPr>
        <w:t>Summer Evenings</w:t>
      </w:r>
      <w:r w:rsidR="0036580B">
        <w:rPr>
          <w:rFonts w:ascii="Arial" w:hAnsi="Arial" w:cs="Arial"/>
          <w:b/>
          <w:bCs/>
          <w:sz w:val="32"/>
          <w:szCs w:val="32"/>
        </w:rPr>
        <w:t xml:space="preserve"> 202</w:t>
      </w:r>
      <w:r>
        <w:rPr>
          <w:rFonts w:ascii="Arial" w:hAnsi="Arial" w:cs="Arial"/>
          <w:b/>
          <w:bCs/>
          <w:sz w:val="32"/>
          <w:szCs w:val="32"/>
        </w:rPr>
        <w:t>6</w:t>
      </w:r>
      <w:r w:rsidR="0036580B">
        <w:rPr>
          <w:rFonts w:ascii="Arial" w:hAnsi="Arial" w:cs="Arial"/>
          <w:b/>
          <w:bCs/>
          <w:sz w:val="32"/>
          <w:szCs w:val="32"/>
        </w:rPr>
        <w:t xml:space="preserve"> </w:t>
      </w:r>
    </w:p>
    <w:p w14:paraId="45974068" w14:textId="77777777" w:rsidR="00AC5CF4" w:rsidRDefault="00AC5CF4">
      <w:pPr>
        <w:pStyle w:val="BodyText"/>
        <w:rPr>
          <w:rFonts w:ascii="Arial"/>
          <w:b/>
          <w:sz w:val="20"/>
        </w:rPr>
      </w:pPr>
    </w:p>
    <w:p w14:paraId="568EBE01" w14:textId="77777777" w:rsidR="00AC5CF4" w:rsidRDefault="0064133B">
      <w:pPr>
        <w:pStyle w:val="BodyText"/>
        <w:spacing w:before="5"/>
        <w:rPr>
          <w:rFonts w:ascii="Arial"/>
          <w:b/>
          <w:sz w:val="10"/>
        </w:rPr>
      </w:pPr>
      <w:r>
        <w:rPr>
          <w:noProof/>
          <w:lang w:bidi="ar-SA"/>
        </w:rPr>
        <mc:AlternateContent>
          <mc:Choice Requires="wps">
            <w:drawing>
              <wp:anchor distT="0" distB="0" distL="0" distR="0" simplePos="0" relativeHeight="251658240" behindDoc="1" locked="0" layoutInCell="1" allowOverlap="1" wp14:anchorId="04B7D80D" wp14:editId="1BE82BC3">
                <wp:simplePos x="0" y="0"/>
                <wp:positionH relativeFrom="page">
                  <wp:posOffset>895350</wp:posOffset>
                </wp:positionH>
                <wp:positionV relativeFrom="paragraph">
                  <wp:posOffset>106680</wp:posOffset>
                </wp:positionV>
                <wp:extent cx="598297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970" cy="1270"/>
                        </a:xfrm>
                        <a:custGeom>
                          <a:avLst/>
                          <a:gdLst>
                            <a:gd name="T0" fmla="+- 0 1410 1410"/>
                            <a:gd name="T1" fmla="*/ T0 w 9422"/>
                            <a:gd name="T2" fmla="+- 0 10831 1410"/>
                            <a:gd name="T3" fmla="*/ T2 w 9422"/>
                          </a:gdLst>
                          <a:ahLst/>
                          <a:cxnLst>
                            <a:cxn ang="0">
                              <a:pos x="T1" y="0"/>
                            </a:cxn>
                            <a:cxn ang="0">
                              <a:pos x="T3" y="0"/>
                            </a:cxn>
                          </a:cxnLst>
                          <a:rect l="0" t="0" r="r" b="b"/>
                          <a:pathLst>
                            <a:path w="9422">
                              <a:moveTo>
                                <a:pt x="0" y="0"/>
                              </a:moveTo>
                              <a:lnTo>
                                <a:pt x="942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A264B" id="Freeform 2" o:spid="_x0000_s1026" style="position:absolute;margin-left:70.5pt;margin-top:8.4pt;width:471.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" path="m,l9421,e" filled="f" strokeweight=".72pt">
                <v:path arrowok="t" o:connecttype="custom" o:connectlocs="0,0;5982335,0" o:connectangles="0,0"/>
                <w10:wrap type="topAndBottom" anchorx="page"/>
              </v:shape>
            </w:pict>
          </mc:Fallback>
        </mc:AlternateContent>
      </w:r>
    </w:p>
    <w:p w14:paraId="3D1C1F9A" w14:textId="77777777" w:rsidR="00AC5CF4" w:rsidRDefault="00AC5CF4">
      <w:pPr>
        <w:pStyle w:val="BodyText"/>
        <w:rPr>
          <w:rFonts w:ascii="Arial"/>
          <w:b/>
          <w:sz w:val="20"/>
        </w:rPr>
      </w:pPr>
    </w:p>
    <w:p w14:paraId="7AF53EB8" w14:textId="77777777" w:rsidR="00AC5CF4" w:rsidRDefault="00AC5CF4">
      <w:pPr>
        <w:pStyle w:val="BodyText"/>
        <w:spacing w:before="2"/>
        <w:rPr>
          <w:rFonts w:ascii="Arial"/>
          <w:b/>
          <w:sz w:val="23"/>
        </w:rPr>
      </w:pPr>
    </w:p>
    <w:p w14:paraId="2D7408A3" w14:textId="77777777" w:rsidR="00AC5CF4" w:rsidRPr="001112D4" w:rsidRDefault="008C0BE5">
      <w:pPr>
        <w:pStyle w:val="Heading4"/>
        <w:numPr>
          <w:ilvl w:val="0"/>
          <w:numId w:val="5"/>
        </w:numPr>
        <w:tabs>
          <w:tab w:val="left" w:pos="500"/>
        </w:tabs>
        <w:spacing w:before="93"/>
        <w:jc w:val="left"/>
        <w:rPr>
          <w:rFonts w:ascii="Arial" w:hAnsi="Arial" w:cs="Arial"/>
          <w:sz w:val="24"/>
          <w:szCs w:val="24"/>
          <w:u w:val="none"/>
        </w:rPr>
      </w:pPr>
      <w:r w:rsidRPr="001112D4">
        <w:rPr>
          <w:rFonts w:ascii="Arial" w:hAnsi="Arial" w:cs="Arial"/>
          <w:sz w:val="24"/>
          <w:szCs w:val="24"/>
          <w:u w:val="none"/>
        </w:rPr>
        <w:t>Course</w:t>
      </w:r>
      <w:r w:rsidRPr="001112D4">
        <w:rPr>
          <w:rFonts w:ascii="Arial" w:hAnsi="Arial" w:cs="Arial"/>
          <w:spacing w:val="-1"/>
          <w:sz w:val="24"/>
          <w:szCs w:val="24"/>
          <w:u w:val="none"/>
        </w:rPr>
        <w:t xml:space="preserve"> </w:t>
      </w:r>
      <w:r w:rsidRPr="001112D4">
        <w:rPr>
          <w:rFonts w:ascii="Arial" w:hAnsi="Arial" w:cs="Arial"/>
          <w:sz w:val="24"/>
          <w:szCs w:val="24"/>
          <w:u w:val="none"/>
        </w:rPr>
        <w:t>Information</w:t>
      </w:r>
    </w:p>
    <w:p w14:paraId="6CA0BBB2" w14:textId="77777777" w:rsidR="00E772D7" w:rsidRDefault="008C0BE5">
      <w:pPr>
        <w:pStyle w:val="BodyText"/>
        <w:ind w:left="500" w:right="3649"/>
        <w:rPr>
          <w:rFonts w:ascii="Arial" w:hAnsi="Arial" w:cs="Arial"/>
          <w:sz w:val="24"/>
          <w:szCs w:val="24"/>
        </w:rPr>
      </w:pPr>
      <w:r w:rsidRPr="001112D4">
        <w:rPr>
          <w:rFonts w:ascii="Arial" w:hAnsi="Arial" w:cs="Arial"/>
          <w:sz w:val="24"/>
          <w:szCs w:val="24"/>
        </w:rPr>
        <w:t>Management Accounting: Cost MOS 3370</w:t>
      </w:r>
      <w:r w:rsidR="001A249A">
        <w:rPr>
          <w:rFonts w:ascii="Arial" w:hAnsi="Arial" w:cs="Arial"/>
          <w:sz w:val="24"/>
          <w:szCs w:val="24"/>
        </w:rPr>
        <w:t>A</w:t>
      </w:r>
      <w:r w:rsidRPr="001112D4">
        <w:rPr>
          <w:rFonts w:ascii="Arial" w:hAnsi="Arial" w:cs="Arial"/>
          <w:sz w:val="24"/>
          <w:szCs w:val="24"/>
        </w:rPr>
        <w:t xml:space="preserve"> 55</w:t>
      </w:r>
      <w:r w:rsidR="00E772D7">
        <w:rPr>
          <w:rFonts w:ascii="Arial" w:hAnsi="Arial" w:cs="Arial"/>
          <w:sz w:val="24"/>
          <w:szCs w:val="24"/>
        </w:rPr>
        <w:t>0</w:t>
      </w:r>
    </w:p>
    <w:p w14:paraId="577C2F5A" w14:textId="0E870392" w:rsidR="00AC5CF4" w:rsidRPr="001112D4" w:rsidRDefault="008C0BE5">
      <w:pPr>
        <w:pStyle w:val="BodyText"/>
        <w:ind w:left="500" w:right="3649"/>
        <w:rPr>
          <w:rFonts w:ascii="Arial" w:hAnsi="Arial" w:cs="Arial"/>
          <w:sz w:val="24"/>
          <w:szCs w:val="24"/>
        </w:rPr>
      </w:pPr>
      <w:r w:rsidRPr="001112D4">
        <w:rPr>
          <w:rFonts w:ascii="Arial" w:hAnsi="Arial" w:cs="Arial"/>
          <w:sz w:val="24"/>
          <w:szCs w:val="24"/>
        </w:rPr>
        <w:t xml:space="preserve">Instructor(s): </w:t>
      </w:r>
      <w:r w:rsidR="0036580B" w:rsidRPr="001112D4">
        <w:rPr>
          <w:rFonts w:ascii="Arial" w:hAnsi="Arial" w:cs="Arial"/>
          <w:sz w:val="24"/>
          <w:szCs w:val="24"/>
        </w:rPr>
        <w:t>Andrei Sandu</w:t>
      </w:r>
    </w:p>
    <w:p w14:paraId="4F9E7C6E" w14:textId="77777777" w:rsidR="00AC5CF4" w:rsidRPr="001112D4" w:rsidRDefault="008C0BE5">
      <w:pPr>
        <w:pStyle w:val="BodyText"/>
        <w:ind w:left="500" w:right="2753"/>
        <w:rPr>
          <w:rFonts w:ascii="Arial" w:hAnsi="Arial" w:cs="Arial"/>
          <w:sz w:val="24"/>
          <w:szCs w:val="24"/>
        </w:rPr>
      </w:pPr>
      <w:r w:rsidRPr="001112D4">
        <w:rPr>
          <w:rFonts w:ascii="Arial" w:hAnsi="Arial" w:cs="Arial"/>
          <w:sz w:val="24"/>
          <w:szCs w:val="24"/>
        </w:rPr>
        <w:t>Email</w:t>
      </w:r>
      <w:r w:rsidR="0036580B" w:rsidRPr="001112D4">
        <w:rPr>
          <w:rFonts w:ascii="Arial" w:hAnsi="Arial" w:cs="Arial"/>
          <w:sz w:val="24"/>
          <w:szCs w:val="24"/>
        </w:rPr>
        <w:t>: asandu@ivey.ca</w:t>
      </w:r>
    </w:p>
    <w:p w14:paraId="38FED898" w14:textId="317FD50E" w:rsidR="0036580B" w:rsidRPr="001112D4" w:rsidRDefault="0036580B" w:rsidP="0036580B">
      <w:pPr>
        <w:ind w:left="360" w:firstLine="140"/>
        <w:rPr>
          <w:rFonts w:ascii="Arial" w:hAnsi="Arial" w:cs="Arial"/>
          <w:sz w:val="24"/>
          <w:szCs w:val="24"/>
        </w:rPr>
      </w:pPr>
      <w:r w:rsidRPr="001112D4">
        <w:rPr>
          <w:rFonts w:ascii="Arial" w:hAnsi="Arial" w:cs="Arial"/>
          <w:sz w:val="24"/>
          <w:szCs w:val="24"/>
        </w:rPr>
        <w:t xml:space="preserve">Office Hours: </w:t>
      </w:r>
      <w:r w:rsidR="00032064">
        <w:rPr>
          <w:rFonts w:ascii="Arial" w:hAnsi="Arial" w:cs="Arial"/>
          <w:sz w:val="24"/>
          <w:szCs w:val="24"/>
        </w:rPr>
        <w:t xml:space="preserve">On Teams – by demand </w:t>
      </w:r>
      <w:r w:rsidRPr="001112D4">
        <w:rPr>
          <w:rFonts w:ascii="Arial" w:hAnsi="Arial" w:cs="Arial"/>
          <w:sz w:val="24"/>
          <w:szCs w:val="24"/>
        </w:rPr>
        <w:t xml:space="preserve"> </w:t>
      </w:r>
    </w:p>
    <w:p w14:paraId="23C8013C" w14:textId="664AD7D4" w:rsidR="0036580B" w:rsidRPr="001112D4" w:rsidRDefault="0036580B" w:rsidP="0036580B">
      <w:pPr>
        <w:pStyle w:val="ListParagraph"/>
        <w:ind w:left="360" w:firstLine="139"/>
        <w:rPr>
          <w:sz w:val="24"/>
          <w:szCs w:val="24"/>
          <w:lang w:val="en-CA"/>
        </w:rPr>
      </w:pPr>
      <w:r w:rsidRPr="00073F05">
        <w:rPr>
          <w:sz w:val="24"/>
          <w:szCs w:val="24"/>
          <w:lang w:val="en-CA"/>
        </w:rPr>
        <w:t xml:space="preserve">Class Location: </w:t>
      </w:r>
      <w:r w:rsidR="00032064">
        <w:rPr>
          <w:sz w:val="24"/>
          <w:szCs w:val="24"/>
        </w:rPr>
        <w:t>Virtual on Teams (link provided on Brightspace)</w:t>
      </w:r>
    </w:p>
    <w:p w14:paraId="23A2CBCF" w14:textId="77777777" w:rsidR="00C664A8" w:rsidRDefault="008C0BE5">
      <w:pPr>
        <w:pStyle w:val="BodyText"/>
        <w:spacing w:before="1"/>
        <w:ind w:left="543" w:right="2753" w:hanging="44"/>
        <w:rPr>
          <w:rFonts w:ascii="Arial" w:hAnsi="Arial" w:cs="Arial"/>
          <w:sz w:val="24"/>
          <w:szCs w:val="24"/>
        </w:rPr>
      </w:pPr>
      <w:r w:rsidRPr="001112D4">
        <w:rPr>
          <w:rFonts w:ascii="Arial" w:hAnsi="Arial" w:cs="Arial"/>
          <w:sz w:val="24"/>
          <w:szCs w:val="24"/>
        </w:rPr>
        <w:t xml:space="preserve">Scheduled Class Times: Tuesday </w:t>
      </w:r>
      <w:r w:rsidR="001A249A">
        <w:rPr>
          <w:rFonts w:ascii="Arial" w:hAnsi="Arial" w:cs="Arial"/>
          <w:sz w:val="24"/>
          <w:szCs w:val="24"/>
        </w:rPr>
        <w:t>6</w:t>
      </w:r>
      <w:r w:rsidRPr="001112D4">
        <w:rPr>
          <w:rFonts w:ascii="Arial" w:hAnsi="Arial" w:cs="Arial"/>
          <w:sz w:val="24"/>
          <w:szCs w:val="24"/>
        </w:rPr>
        <w:t>:30-</w:t>
      </w:r>
      <w:r w:rsidR="001A249A">
        <w:rPr>
          <w:rFonts w:ascii="Arial" w:hAnsi="Arial" w:cs="Arial"/>
          <w:sz w:val="24"/>
          <w:szCs w:val="24"/>
        </w:rPr>
        <w:t>9</w:t>
      </w:r>
      <w:r w:rsidRPr="001112D4">
        <w:rPr>
          <w:rFonts w:ascii="Arial" w:hAnsi="Arial" w:cs="Arial"/>
          <w:sz w:val="24"/>
          <w:szCs w:val="24"/>
        </w:rPr>
        <w:t>:30</w:t>
      </w:r>
      <w:r w:rsidR="00073F05">
        <w:rPr>
          <w:rFonts w:ascii="Arial" w:hAnsi="Arial" w:cs="Arial"/>
          <w:sz w:val="24"/>
          <w:szCs w:val="24"/>
        </w:rPr>
        <w:t>pm</w:t>
      </w:r>
      <w:r w:rsidRPr="001112D4">
        <w:rPr>
          <w:rFonts w:ascii="Arial" w:hAnsi="Arial" w:cs="Arial"/>
          <w:sz w:val="24"/>
          <w:szCs w:val="24"/>
        </w:rPr>
        <w:t xml:space="preserve"> </w:t>
      </w:r>
    </w:p>
    <w:p w14:paraId="2DFC690A" w14:textId="77777777" w:rsidR="00032064" w:rsidRDefault="00C664A8">
      <w:pPr>
        <w:pStyle w:val="BodyText"/>
        <w:spacing w:before="1"/>
        <w:ind w:left="543" w:right="2753" w:hanging="44"/>
        <w:rPr>
          <w:rFonts w:ascii="Arial" w:hAnsi="Arial" w:cs="Arial"/>
          <w:sz w:val="24"/>
          <w:szCs w:val="24"/>
        </w:rPr>
      </w:pPr>
      <w:r>
        <w:rPr>
          <w:rFonts w:ascii="Arial" w:hAnsi="Arial" w:cs="Arial"/>
          <w:sz w:val="24"/>
          <w:szCs w:val="24"/>
        </w:rPr>
        <w:t>Brightspace page:</w:t>
      </w:r>
    </w:p>
    <w:p w14:paraId="55C88450" w14:textId="2CBEC79C" w:rsidR="00C664A8" w:rsidRDefault="00032064">
      <w:pPr>
        <w:pStyle w:val="BodyText"/>
        <w:spacing w:before="1"/>
        <w:ind w:left="543" w:right="2753" w:hanging="44"/>
        <w:rPr>
          <w:rFonts w:ascii="Arial" w:hAnsi="Arial" w:cs="Arial"/>
          <w:sz w:val="24"/>
          <w:szCs w:val="24"/>
        </w:rPr>
      </w:pPr>
      <w:r w:rsidRPr="00032064">
        <w:rPr>
          <w:rFonts w:ascii="Arial" w:hAnsi="Arial" w:cs="Arial"/>
          <w:sz w:val="24"/>
          <w:szCs w:val="24"/>
        </w:rPr>
        <w:t>https://westernu.brightspace.com/d2l/home/186724</w:t>
      </w:r>
    </w:p>
    <w:p w14:paraId="1F3AD06A" w14:textId="27161337" w:rsidR="0036580B" w:rsidRPr="001112D4" w:rsidRDefault="0036580B" w:rsidP="0036580B">
      <w:pPr>
        <w:pStyle w:val="ListParagraph"/>
        <w:ind w:left="360" w:firstLine="139"/>
        <w:rPr>
          <w:sz w:val="24"/>
          <w:szCs w:val="24"/>
          <w:lang w:val="en-CA"/>
        </w:rPr>
      </w:pPr>
      <w:r w:rsidRPr="001112D4">
        <w:rPr>
          <w:sz w:val="24"/>
          <w:szCs w:val="24"/>
          <w:lang w:val="en-CA"/>
        </w:rPr>
        <w:tab/>
      </w:r>
    </w:p>
    <w:p w14:paraId="2E5A459B" w14:textId="77777777" w:rsidR="00AC5CF4" w:rsidRPr="001112D4" w:rsidRDefault="00AC5CF4">
      <w:pPr>
        <w:pStyle w:val="BodyText"/>
        <w:spacing w:before="8"/>
        <w:rPr>
          <w:rFonts w:ascii="Arial" w:hAnsi="Arial" w:cs="Arial"/>
          <w:sz w:val="24"/>
          <w:szCs w:val="24"/>
        </w:rPr>
      </w:pPr>
    </w:p>
    <w:p w14:paraId="582D0FA4" w14:textId="77777777" w:rsidR="001112D4" w:rsidRPr="001112D4" w:rsidRDefault="008C0BE5">
      <w:pPr>
        <w:pStyle w:val="ListParagraph"/>
        <w:numPr>
          <w:ilvl w:val="0"/>
          <w:numId w:val="5"/>
        </w:numPr>
        <w:tabs>
          <w:tab w:val="left" w:pos="500"/>
        </w:tabs>
        <w:ind w:right="697"/>
        <w:jc w:val="left"/>
        <w:rPr>
          <w:sz w:val="24"/>
          <w:szCs w:val="24"/>
        </w:rPr>
      </w:pPr>
      <w:r w:rsidRPr="001112D4">
        <w:rPr>
          <w:b/>
          <w:sz w:val="24"/>
          <w:szCs w:val="24"/>
        </w:rPr>
        <w:t xml:space="preserve">Course Description: </w:t>
      </w:r>
    </w:p>
    <w:p w14:paraId="53BDF998" w14:textId="77777777" w:rsidR="001112D4" w:rsidRDefault="008C0BE5" w:rsidP="001112D4">
      <w:pPr>
        <w:pStyle w:val="ListParagraph"/>
        <w:tabs>
          <w:tab w:val="left" w:pos="500"/>
        </w:tabs>
        <w:ind w:left="500" w:right="697" w:firstLine="0"/>
        <w:jc w:val="right"/>
        <w:rPr>
          <w:rFonts w:eastAsia="Times New Roman"/>
          <w:sz w:val="24"/>
          <w:szCs w:val="24"/>
        </w:rPr>
      </w:pPr>
      <w:r w:rsidRPr="001112D4">
        <w:rPr>
          <w:color w:val="333333"/>
          <w:sz w:val="24"/>
          <w:szCs w:val="24"/>
        </w:rPr>
        <w:t xml:space="preserve">What </w:t>
      </w:r>
      <w:r w:rsidRPr="001112D4">
        <w:rPr>
          <w:rFonts w:eastAsia="Times New Roman"/>
          <w:sz w:val="24"/>
          <w:szCs w:val="24"/>
        </w:rPr>
        <w:t>does it cost? This question is asked in every organization. The determination of cost is a key accounting process that supports decision making. This course will</w:t>
      </w:r>
    </w:p>
    <w:p w14:paraId="3A1D0F17" w14:textId="2FFE0991" w:rsidR="001112D4" w:rsidRDefault="001112D4" w:rsidP="001112D4">
      <w:pPr>
        <w:pStyle w:val="ListParagraph"/>
        <w:tabs>
          <w:tab w:val="left" w:pos="500"/>
        </w:tabs>
        <w:ind w:left="500" w:right="697" w:firstLine="0"/>
        <w:rPr>
          <w:rFonts w:eastAsia="Times New Roman"/>
          <w:sz w:val="24"/>
          <w:szCs w:val="24"/>
        </w:rPr>
      </w:pPr>
      <w:r>
        <w:rPr>
          <w:rFonts w:eastAsia="Times New Roman"/>
          <w:sz w:val="24"/>
          <w:szCs w:val="24"/>
        </w:rPr>
        <w:t xml:space="preserve">  </w:t>
      </w:r>
      <w:r w:rsidR="008C0BE5" w:rsidRPr="001112D4">
        <w:rPr>
          <w:rFonts w:eastAsia="Times New Roman"/>
          <w:sz w:val="24"/>
          <w:szCs w:val="24"/>
        </w:rPr>
        <w:t xml:space="preserve">cover management accounting techniques related to cost: </w:t>
      </w:r>
      <w:r w:rsidR="001A249A" w:rsidRPr="001112D4">
        <w:rPr>
          <w:rFonts w:eastAsia="Times New Roman"/>
          <w:sz w:val="24"/>
          <w:szCs w:val="24"/>
        </w:rPr>
        <w:t>behavior</w:t>
      </w:r>
      <w:r w:rsidR="008C0BE5" w:rsidRPr="001112D4">
        <w:rPr>
          <w:rFonts w:eastAsia="Times New Roman"/>
          <w:sz w:val="24"/>
          <w:szCs w:val="24"/>
        </w:rPr>
        <w:t xml:space="preserve">, allocation, </w:t>
      </w:r>
    </w:p>
    <w:p w14:paraId="07D8BB27" w14:textId="77777777" w:rsidR="00AC5CF4" w:rsidRPr="001112D4" w:rsidRDefault="001112D4" w:rsidP="001112D4">
      <w:pPr>
        <w:pStyle w:val="ListParagraph"/>
        <w:tabs>
          <w:tab w:val="left" w:pos="500"/>
        </w:tabs>
        <w:ind w:left="500" w:right="697" w:firstLine="0"/>
        <w:rPr>
          <w:sz w:val="24"/>
          <w:szCs w:val="24"/>
        </w:rPr>
      </w:pPr>
      <w:r>
        <w:rPr>
          <w:rFonts w:eastAsia="Times New Roman"/>
          <w:sz w:val="24"/>
          <w:szCs w:val="24"/>
        </w:rPr>
        <w:t xml:space="preserve">  </w:t>
      </w:r>
      <w:r w:rsidR="008C0BE5" w:rsidRPr="001112D4">
        <w:rPr>
          <w:rFonts w:eastAsia="Times New Roman"/>
          <w:sz w:val="24"/>
          <w:szCs w:val="24"/>
        </w:rPr>
        <w:t>determination, and strategic cost management.</w:t>
      </w:r>
    </w:p>
    <w:p w14:paraId="209079D2" w14:textId="77777777" w:rsidR="00AC5CF4" w:rsidRPr="001112D4" w:rsidRDefault="00AC5CF4">
      <w:pPr>
        <w:pStyle w:val="BodyText"/>
        <w:spacing w:before="10"/>
        <w:rPr>
          <w:rFonts w:ascii="Arial" w:hAnsi="Arial" w:cs="Arial"/>
          <w:sz w:val="24"/>
          <w:szCs w:val="24"/>
        </w:rPr>
      </w:pPr>
    </w:p>
    <w:p w14:paraId="619E3F09" w14:textId="77777777" w:rsidR="00AC5CF4" w:rsidRPr="001112D4" w:rsidRDefault="008C0BE5" w:rsidP="00C30840">
      <w:pPr>
        <w:ind w:firstLine="500"/>
        <w:rPr>
          <w:rFonts w:ascii="Arial" w:hAnsi="Arial" w:cs="Arial"/>
          <w:sz w:val="24"/>
          <w:szCs w:val="24"/>
        </w:rPr>
      </w:pPr>
      <w:r w:rsidRPr="001112D4">
        <w:rPr>
          <w:rFonts w:ascii="Arial" w:hAnsi="Arial" w:cs="Arial"/>
          <w:sz w:val="24"/>
          <w:szCs w:val="24"/>
        </w:rPr>
        <w:t>3 lecture hours, 0.5 course</w:t>
      </w:r>
    </w:p>
    <w:p w14:paraId="0EE51CA1" w14:textId="77777777" w:rsidR="00AC5CF4" w:rsidRPr="001112D4" w:rsidRDefault="008C0BE5">
      <w:pPr>
        <w:spacing w:before="2"/>
        <w:ind w:left="590"/>
        <w:rPr>
          <w:rFonts w:ascii="Arial" w:hAnsi="Arial" w:cs="Arial"/>
          <w:sz w:val="24"/>
          <w:szCs w:val="24"/>
        </w:rPr>
      </w:pPr>
      <w:proofErr w:type="spellStart"/>
      <w:r w:rsidRPr="001112D4">
        <w:rPr>
          <w:rFonts w:ascii="Arial" w:hAnsi="Arial" w:cs="Arial"/>
          <w:sz w:val="24"/>
          <w:szCs w:val="24"/>
        </w:rPr>
        <w:t>Antirequisite</w:t>
      </w:r>
      <w:proofErr w:type="spellEnd"/>
      <w:r w:rsidRPr="001112D4">
        <w:rPr>
          <w:rFonts w:ascii="Arial" w:hAnsi="Arial" w:cs="Arial"/>
          <w:sz w:val="24"/>
          <w:szCs w:val="24"/>
        </w:rPr>
        <w:t xml:space="preserve">(s): </w:t>
      </w:r>
      <w:hyperlink r:id="rId8" w:anchor="33842">
        <w:r w:rsidRPr="001112D4">
          <w:rPr>
            <w:rFonts w:ascii="Arial" w:hAnsi="Arial" w:cs="Arial"/>
            <w:sz w:val="24"/>
            <w:szCs w:val="24"/>
            <w:u w:val="single"/>
          </w:rPr>
          <w:t>Business Administration 3307K</w:t>
        </w:r>
      </w:hyperlink>
      <w:r w:rsidRPr="001112D4">
        <w:rPr>
          <w:rFonts w:ascii="Arial" w:hAnsi="Arial" w:cs="Arial"/>
          <w:sz w:val="24"/>
          <w:szCs w:val="24"/>
        </w:rPr>
        <w:t>, 4407Q/R/S/T</w:t>
      </w:r>
    </w:p>
    <w:p w14:paraId="06881699" w14:textId="77777777" w:rsidR="00AC5CF4" w:rsidRPr="001112D4" w:rsidRDefault="008C0BE5">
      <w:pPr>
        <w:spacing w:before="181"/>
        <w:ind w:left="500" w:right="802"/>
        <w:rPr>
          <w:rFonts w:ascii="Arial" w:hAnsi="Arial" w:cs="Arial"/>
          <w:sz w:val="24"/>
          <w:szCs w:val="24"/>
        </w:rPr>
      </w:pPr>
      <w:r w:rsidRPr="001112D4">
        <w:rPr>
          <w:rFonts w:ascii="Arial" w:hAnsi="Arial" w:cs="Arial"/>
          <w:sz w:val="24"/>
          <w:szCs w:val="24"/>
        </w:rPr>
        <w:t xml:space="preserve">Prerequisite(s): </w:t>
      </w:r>
      <w:hyperlink r:id="rId9" w:anchor="33832">
        <w:r w:rsidRPr="001112D4">
          <w:rPr>
            <w:rFonts w:ascii="Arial" w:hAnsi="Arial" w:cs="Arial"/>
            <w:sz w:val="24"/>
            <w:szCs w:val="24"/>
            <w:u w:val="single"/>
          </w:rPr>
          <w:t>Business Administration 2257</w:t>
        </w:r>
        <w:r w:rsidRPr="001112D4">
          <w:rPr>
            <w:rFonts w:ascii="Arial" w:hAnsi="Arial" w:cs="Arial"/>
            <w:sz w:val="24"/>
            <w:szCs w:val="24"/>
          </w:rPr>
          <w:t xml:space="preserve"> </w:t>
        </w:r>
      </w:hyperlink>
      <w:r w:rsidRPr="001112D4">
        <w:rPr>
          <w:rFonts w:ascii="Arial" w:hAnsi="Arial" w:cs="Arial"/>
          <w:sz w:val="24"/>
          <w:szCs w:val="24"/>
        </w:rPr>
        <w:t>and enrolment in third or fourth year of BMOS, Honors Specialization in Urban Development or Music Administrative Studies (MAS)</w:t>
      </w:r>
    </w:p>
    <w:p w14:paraId="2DD79159" w14:textId="77777777" w:rsidR="00AC5CF4" w:rsidRPr="001112D4" w:rsidRDefault="00AC5CF4">
      <w:pPr>
        <w:pStyle w:val="BodyText"/>
        <w:spacing w:before="1"/>
        <w:rPr>
          <w:rFonts w:ascii="Arial" w:hAnsi="Arial" w:cs="Arial"/>
          <w:sz w:val="24"/>
          <w:szCs w:val="24"/>
        </w:rPr>
      </w:pPr>
    </w:p>
    <w:p w14:paraId="41EFCBCA" w14:textId="77777777" w:rsidR="00AC5CF4" w:rsidRPr="001112D4" w:rsidRDefault="008C0BE5">
      <w:pPr>
        <w:pStyle w:val="Heading4"/>
        <w:numPr>
          <w:ilvl w:val="0"/>
          <w:numId w:val="5"/>
        </w:numPr>
        <w:tabs>
          <w:tab w:val="left" w:pos="500"/>
        </w:tabs>
        <w:jc w:val="left"/>
        <w:rPr>
          <w:rFonts w:ascii="Arial" w:hAnsi="Arial" w:cs="Arial"/>
          <w:sz w:val="24"/>
          <w:szCs w:val="24"/>
          <w:u w:val="none"/>
        </w:rPr>
      </w:pPr>
      <w:r w:rsidRPr="001112D4">
        <w:rPr>
          <w:rFonts w:ascii="Arial" w:hAnsi="Arial" w:cs="Arial"/>
          <w:sz w:val="24"/>
          <w:szCs w:val="24"/>
          <w:u w:val="none"/>
        </w:rPr>
        <w:t>Course Learning</w:t>
      </w:r>
      <w:r w:rsidRPr="001112D4">
        <w:rPr>
          <w:rFonts w:ascii="Arial" w:hAnsi="Arial" w:cs="Arial"/>
          <w:spacing w:val="-2"/>
          <w:sz w:val="24"/>
          <w:szCs w:val="24"/>
          <w:u w:val="none"/>
        </w:rPr>
        <w:t xml:space="preserve"> </w:t>
      </w:r>
      <w:r w:rsidRPr="001112D4">
        <w:rPr>
          <w:rFonts w:ascii="Arial" w:hAnsi="Arial" w:cs="Arial"/>
          <w:sz w:val="24"/>
          <w:szCs w:val="24"/>
          <w:u w:val="none"/>
        </w:rPr>
        <w:t>Outcomes:</w:t>
      </w:r>
    </w:p>
    <w:p w14:paraId="2769D0A9" w14:textId="77777777" w:rsidR="00AC5CF4" w:rsidRPr="001112D4" w:rsidRDefault="008C0BE5">
      <w:pPr>
        <w:ind w:left="590" w:right="569"/>
        <w:rPr>
          <w:rFonts w:ascii="Arial" w:hAnsi="Arial" w:cs="Arial"/>
          <w:sz w:val="24"/>
          <w:szCs w:val="24"/>
        </w:rPr>
      </w:pPr>
      <w:r w:rsidRPr="001112D4">
        <w:rPr>
          <w:rFonts w:ascii="Arial" w:hAnsi="Arial" w:cs="Arial"/>
          <w:sz w:val="24"/>
          <w:szCs w:val="24"/>
        </w:rPr>
        <w:t xml:space="preserve">The course objective is to teach students to become competent users of accounting data and to fully integrate their understanding of basic transactions, profits, cost behavior, relevant costs and control systems into their analysis of business problems. Regardless of career objectives, all students will have to deal with some form of accounting information in their day-to-day activities. The task of this course is to ensure a thorough understanding of the nature and behavior of costs so that this type of information can be positively incorporated into the </w:t>
      </w:r>
      <w:r w:rsidR="0036580B" w:rsidRPr="001112D4">
        <w:rPr>
          <w:rFonts w:ascii="Arial" w:hAnsi="Arial" w:cs="Arial"/>
          <w:sz w:val="24"/>
          <w:szCs w:val="24"/>
        </w:rPr>
        <w:t>decision-making</w:t>
      </w:r>
      <w:r w:rsidRPr="001112D4">
        <w:rPr>
          <w:rFonts w:ascii="Arial" w:hAnsi="Arial" w:cs="Arial"/>
          <w:sz w:val="24"/>
          <w:szCs w:val="24"/>
        </w:rPr>
        <w:t xml:space="preserve"> framework.</w:t>
      </w:r>
    </w:p>
    <w:p w14:paraId="2176B9CA" w14:textId="77777777" w:rsidR="00AC5CF4" w:rsidRPr="001112D4" w:rsidRDefault="00AC5CF4">
      <w:pPr>
        <w:rPr>
          <w:rFonts w:ascii="Arial" w:hAnsi="Arial" w:cs="Arial"/>
          <w:sz w:val="24"/>
          <w:szCs w:val="24"/>
        </w:rPr>
        <w:sectPr w:rsidR="00AC5CF4" w:rsidRPr="001112D4">
          <w:headerReference w:type="default" r:id="rId10"/>
          <w:type w:val="continuous"/>
          <w:pgSz w:w="12240" w:h="15840"/>
          <w:pgMar w:top="1340" w:right="880" w:bottom="280" w:left="1300" w:header="756" w:footer="720" w:gutter="0"/>
          <w:cols w:space="720"/>
        </w:sectPr>
      </w:pPr>
    </w:p>
    <w:p w14:paraId="50E16603" w14:textId="1364183C" w:rsidR="001112D4" w:rsidRPr="001112D4" w:rsidRDefault="008C0BE5" w:rsidP="00105FE1">
      <w:pPr>
        <w:spacing w:before="82"/>
        <w:ind w:left="590"/>
        <w:rPr>
          <w:rFonts w:ascii="Arial" w:hAnsi="Arial" w:cs="Arial"/>
          <w:b/>
          <w:sz w:val="24"/>
          <w:szCs w:val="24"/>
        </w:rPr>
      </w:pPr>
      <w:r w:rsidRPr="001112D4">
        <w:rPr>
          <w:rFonts w:ascii="Arial" w:hAnsi="Arial" w:cs="Arial"/>
          <w:b/>
          <w:sz w:val="24"/>
          <w:szCs w:val="24"/>
        </w:rPr>
        <w:lastRenderedPageBreak/>
        <w:t>Learning Outcomes:</w:t>
      </w:r>
    </w:p>
    <w:p w14:paraId="72136471" w14:textId="77777777" w:rsidR="00AC5CF4" w:rsidRPr="001112D4" w:rsidRDefault="008C0BE5">
      <w:pPr>
        <w:pStyle w:val="ListParagraph"/>
        <w:numPr>
          <w:ilvl w:val="1"/>
          <w:numId w:val="5"/>
        </w:numPr>
        <w:tabs>
          <w:tab w:val="left" w:pos="860"/>
          <w:tab w:val="left" w:pos="861"/>
        </w:tabs>
        <w:spacing w:before="3" w:line="237" w:lineRule="auto"/>
        <w:ind w:right="754"/>
        <w:rPr>
          <w:sz w:val="24"/>
          <w:szCs w:val="24"/>
        </w:rPr>
      </w:pPr>
      <w:r w:rsidRPr="001112D4">
        <w:rPr>
          <w:sz w:val="24"/>
          <w:szCs w:val="24"/>
        </w:rPr>
        <w:t xml:space="preserve">Classify costs as fixed, variable or mixed and prepare a Statement of Cost of Goods Manufactured. Determine break-even levels given the cost structure </w:t>
      </w:r>
      <w:r w:rsidRPr="001112D4">
        <w:rPr>
          <w:spacing w:val="-5"/>
          <w:sz w:val="24"/>
          <w:szCs w:val="24"/>
        </w:rPr>
        <w:t xml:space="preserve">and </w:t>
      </w:r>
      <w:r w:rsidRPr="001112D4">
        <w:rPr>
          <w:sz w:val="24"/>
          <w:szCs w:val="24"/>
        </w:rPr>
        <w:t>calculate operating profit at various</w:t>
      </w:r>
      <w:r w:rsidRPr="001112D4">
        <w:rPr>
          <w:spacing w:val="-1"/>
          <w:sz w:val="24"/>
          <w:szCs w:val="24"/>
        </w:rPr>
        <w:t xml:space="preserve"> </w:t>
      </w:r>
      <w:r w:rsidRPr="001112D4">
        <w:rPr>
          <w:sz w:val="24"/>
          <w:szCs w:val="24"/>
        </w:rPr>
        <w:t>levels.</w:t>
      </w:r>
    </w:p>
    <w:p w14:paraId="6D013DB5" w14:textId="77777777" w:rsidR="00AC5CF4" w:rsidRPr="001112D4" w:rsidRDefault="008C0BE5">
      <w:pPr>
        <w:pStyle w:val="ListParagraph"/>
        <w:numPr>
          <w:ilvl w:val="1"/>
          <w:numId w:val="5"/>
        </w:numPr>
        <w:tabs>
          <w:tab w:val="left" w:pos="860"/>
          <w:tab w:val="left" w:pos="861"/>
        </w:tabs>
        <w:spacing w:before="4"/>
        <w:ind w:right="778"/>
        <w:rPr>
          <w:sz w:val="24"/>
          <w:szCs w:val="24"/>
        </w:rPr>
      </w:pPr>
      <w:r w:rsidRPr="001112D4">
        <w:rPr>
          <w:sz w:val="24"/>
          <w:szCs w:val="24"/>
        </w:rPr>
        <w:t>Predict the cost for manufacturing overhead using a scatter graph, hi-lo method and regression analysis and predict total cost at various</w:t>
      </w:r>
      <w:r w:rsidRPr="001112D4">
        <w:rPr>
          <w:spacing w:val="-4"/>
          <w:sz w:val="24"/>
          <w:szCs w:val="24"/>
        </w:rPr>
        <w:t xml:space="preserve"> </w:t>
      </w:r>
      <w:r w:rsidRPr="001112D4">
        <w:rPr>
          <w:sz w:val="24"/>
          <w:szCs w:val="24"/>
        </w:rPr>
        <w:t>levels.</w:t>
      </w:r>
    </w:p>
    <w:p w14:paraId="63A92FEE" w14:textId="77777777" w:rsidR="00AC5CF4" w:rsidRPr="001112D4" w:rsidRDefault="008C0BE5">
      <w:pPr>
        <w:pStyle w:val="ListParagraph"/>
        <w:numPr>
          <w:ilvl w:val="1"/>
          <w:numId w:val="5"/>
        </w:numPr>
        <w:tabs>
          <w:tab w:val="left" w:pos="860"/>
          <w:tab w:val="left" w:pos="861"/>
        </w:tabs>
        <w:ind w:right="606"/>
        <w:rPr>
          <w:sz w:val="24"/>
          <w:szCs w:val="24"/>
        </w:rPr>
      </w:pPr>
      <w:r w:rsidRPr="001112D4">
        <w:rPr>
          <w:sz w:val="24"/>
          <w:szCs w:val="24"/>
        </w:rPr>
        <w:t xml:space="preserve">Distinguish between various Costing Systems – Job Order Costing, Process Costing, Activity Based Costing and Absorption/Variable Costing. Determine </w:t>
      </w:r>
      <w:r w:rsidRPr="001112D4">
        <w:rPr>
          <w:spacing w:val="-3"/>
          <w:sz w:val="24"/>
          <w:szCs w:val="24"/>
        </w:rPr>
        <w:t xml:space="preserve">cost </w:t>
      </w:r>
      <w:r w:rsidRPr="001112D4">
        <w:rPr>
          <w:sz w:val="24"/>
          <w:szCs w:val="24"/>
        </w:rPr>
        <w:t>of goods sold, ending inventory under each method. Prepare, compare and reconcile financial statements prepared under Absorption versus Variable Costing.</w:t>
      </w:r>
    </w:p>
    <w:p w14:paraId="6CA09BF1" w14:textId="77777777" w:rsidR="00AC5CF4" w:rsidRPr="001112D4" w:rsidRDefault="008C0BE5">
      <w:pPr>
        <w:pStyle w:val="ListParagraph"/>
        <w:numPr>
          <w:ilvl w:val="1"/>
          <w:numId w:val="5"/>
        </w:numPr>
        <w:tabs>
          <w:tab w:val="left" w:pos="860"/>
          <w:tab w:val="left" w:pos="861"/>
        </w:tabs>
        <w:spacing w:line="237" w:lineRule="auto"/>
        <w:ind w:right="1221"/>
        <w:rPr>
          <w:sz w:val="24"/>
          <w:szCs w:val="24"/>
        </w:rPr>
      </w:pPr>
      <w:r w:rsidRPr="001112D4">
        <w:rPr>
          <w:sz w:val="24"/>
          <w:szCs w:val="24"/>
        </w:rPr>
        <w:t>Analyze manufacturing (cost) variances and marketing variances to</w:t>
      </w:r>
      <w:r w:rsidRPr="001112D4">
        <w:rPr>
          <w:spacing w:val="-10"/>
          <w:sz w:val="24"/>
          <w:szCs w:val="24"/>
        </w:rPr>
        <w:t xml:space="preserve"> </w:t>
      </w:r>
      <w:r w:rsidRPr="001112D4">
        <w:rPr>
          <w:sz w:val="24"/>
          <w:szCs w:val="24"/>
        </w:rPr>
        <w:t>explain differences between Budget and Actual</w:t>
      </w:r>
      <w:r w:rsidRPr="001112D4">
        <w:rPr>
          <w:spacing w:val="-2"/>
          <w:sz w:val="24"/>
          <w:szCs w:val="24"/>
        </w:rPr>
        <w:t xml:space="preserve"> </w:t>
      </w:r>
      <w:r w:rsidRPr="001112D4">
        <w:rPr>
          <w:sz w:val="24"/>
          <w:szCs w:val="24"/>
        </w:rPr>
        <w:t>results.</w:t>
      </w:r>
    </w:p>
    <w:p w14:paraId="688B6EA0" w14:textId="77777777" w:rsidR="00AC5CF4" w:rsidRPr="001112D4" w:rsidRDefault="00AC5CF4">
      <w:pPr>
        <w:pStyle w:val="BodyText"/>
        <w:spacing w:before="8"/>
        <w:rPr>
          <w:rFonts w:ascii="Arial" w:hAnsi="Arial" w:cs="Arial"/>
          <w:sz w:val="24"/>
          <w:szCs w:val="24"/>
        </w:rPr>
      </w:pPr>
    </w:p>
    <w:p w14:paraId="794F453F" w14:textId="712083E2" w:rsidR="00C30840" w:rsidRPr="00C30840" w:rsidRDefault="008C0BE5" w:rsidP="00C30840">
      <w:pPr>
        <w:spacing w:before="82"/>
        <w:ind w:left="590"/>
        <w:rPr>
          <w:rFonts w:ascii="Arial" w:hAnsi="Arial" w:cs="Arial"/>
          <w:b/>
          <w:sz w:val="24"/>
          <w:szCs w:val="24"/>
        </w:rPr>
      </w:pPr>
      <w:r w:rsidRPr="00C30840">
        <w:rPr>
          <w:rFonts w:ascii="Arial" w:hAnsi="Arial" w:cs="Arial"/>
          <w:b/>
          <w:sz w:val="24"/>
          <w:szCs w:val="24"/>
        </w:rPr>
        <w:t>Course Format</w:t>
      </w:r>
      <w:r w:rsidR="001112D4" w:rsidRPr="00C30840">
        <w:rPr>
          <w:rFonts w:ascii="Arial" w:hAnsi="Arial" w:cs="Arial"/>
          <w:b/>
          <w:sz w:val="24"/>
          <w:szCs w:val="24"/>
        </w:rPr>
        <w:t>:</w:t>
      </w:r>
    </w:p>
    <w:p w14:paraId="0876C4AE" w14:textId="77777777" w:rsidR="00AC5CF4" w:rsidRPr="001112D4" w:rsidRDefault="008C0BE5">
      <w:pPr>
        <w:ind w:left="590" w:right="592"/>
        <w:rPr>
          <w:rFonts w:ascii="Arial" w:hAnsi="Arial" w:cs="Arial"/>
          <w:sz w:val="24"/>
          <w:szCs w:val="24"/>
        </w:rPr>
      </w:pPr>
      <w:r w:rsidRPr="001112D4">
        <w:rPr>
          <w:rFonts w:ascii="Arial" w:hAnsi="Arial" w:cs="Arial"/>
          <w:sz w:val="24"/>
          <w:szCs w:val="24"/>
        </w:rPr>
        <w:t>Weekly classes will include lectures, group discussions, and discussion of assigned problems and cases. Participation is required.</w:t>
      </w:r>
    </w:p>
    <w:p w14:paraId="4F63F870" w14:textId="5A3ADC6D" w:rsidR="00AC5CF4" w:rsidRDefault="008C0BE5">
      <w:pPr>
        <w:spacing w:line="259" w:lineRule="auto"/>
        <w:ind w:left="571" w:right="91"/>
        <w:rPr>
          <w:rFonts w:ascii="Arial" w:hAnsi="Arial" w:cs="Arial"/>
          <w:sz w:val="24"/>
          <w:szCs w:val="24"/>
        </w:rPr>
      </w:pPr>
      <w:r w:rsidRPr="001112D4">
        <w:rPr>
          <w:rFonts w:ascii="Arial" w:hAnsi="Arial" w:cs="Arial"/>
          <w:sz w:val="24"/>
          <w:szCs w:val="24"/>
        </w:rPr>
        <w:t xml:space="preserve">Please note that it is not allowable to take pictures or to record the professor’s in-class materials. Solutions will be posted on </w:t>
      </w:r>
      <w:r w:rsidR="00315C16">
        <w:rPr>
          <w:rFonts w:ascii="Arial" w:hAnsi="Arial" w:cs="Arial"/>
          <w:sz w:val="24"/>
          <w:szCs w:val="24"/>
        </w:rPr>
        <w:t>Brightspace</w:t>
      </w:r>
      <w:r w:rsidRPr="001112D4">
        <w:rPr>
          <w:rFonts w:ascii="Arial" w:hAnsi="Arial" w:cs="Arial"/>
          <w:sz w:val="24"/>
          <w:szCs w:val="24"/>
        </w:rPr>
        <w:t xml:space="preserve"> after problems are discussed in class. For all other materials, you will need to make your own </w:t>
      </w:r>
      <w:r w:rsidR="00574CC2" w:rsidRPr="001112D4">
        <w:rPr>
          <w:rFonts w:ascii="Arial" w:hAnsi="Arial" w:cs="Arial"/>
          <w:sz w:val="24"/>
          <w:szCs w:val="24"/>
        </w:rPr>
        <w:t>handwritten</w:t>
      </w:r>
      <w:r w:rsidRPr="001112D4">
        <w:rPr>
          <w:rFonts w:ascii="Arial" w:hAnsi="Arial" w:cs="Arial"/>
          <w:sz w:val="24"/>
          <w:szCs w:val="24"/>
        </w:rPr>
        <w:t xml:space="preserve"> </w:t>
      </w:r>
      <w:r w:rsidR="00574CC2" w:rsidRPr="001112D4">
        <w:rPr>
          <w:rFonts w:ascii="Arial" w:hAnsi="Arial" w:cs="Arial"/>
          <w:sz w:val="24"/>
          <w:szCs w:val="24"/>
        </w:rPr>
        <w:t>notes.</w:t>
      </w:r>
    </w:p>
    <w:p w14:paraId="493EC77D" w14:textId="35979E1B" w:rsidR="00AC5CF4" w:rsidRPr="001112D4" w:rsidRDefault="00D4398E" w:rsidP="00D4398E">
      <w:pPr>
        <w:spacing w:line="259" w:lineRule="auto"/>
        <w:ind w:left="571" w:right="91"/>
        <w:rPr>
          <w:rFonts w:ascii="Arial" w:hAnsi="Arial" w:cs="Arial"/>
          <w:sz w:val="24"/>
          <w:szCs w:val="24"/>
        </w:rPr>
      </w:pPr>
      <w:r>
        <w:rPr>
          <w:rFonts w:ascii="Arial" w:hAnsi="Arial" w:cs="Arial"/>
          <w:sz w:val="24"/>
          <w:szCs w:val="24"/>
        </w:rPr>
        <w:t>Also note that sections of this course will be offered also at UWO main campus, King’s or other. It is important that you only attend the lectures of the section you formally registered for. Although the learning outcomes are consistent, the actual pedagogies utilized by different instructors teaching the same course may be different, hence it’s important to only attend the section you enrolled in.</w:t>
      </w:r>
    </w:p>
    <w:p w14:paraId="7B193AF4" w14:textId="77777777" w:rsidR="00AC5CF4" w:rsidRPr="001112D4" w:rsidRDefault="00AC5CF4">
      <w:pPr>
        <w:pStyle w:val="BodyText"/>
        <w:spacing w:before="1"/>
        <w:rPr>
          <w:rFonts w:ascii="Arial" w:hAnsi="Arial" w:cs="Arial"/>
          <w:b/>
          <w:sz w:val="24"/>
          <w:szCs w:val="24"/>
        </w:rPr>
      </w:pPr>
    </w:p>
    <w:p w14:paraId="012B7942" w14:textId="6F0EC160" w:rsidR="00C30840" w:rsidRDefault="00F06335">
      <w:pPr>
        <w:pStyle w:val="ListParagraph"/>
        <w:numPr>
          <w:ilvl w:val="0"/>
          <w:numId w:val="5"/>
        </w:numPr>
        <w:tabs>
          <w:tab w:val="left" w:pos="325"/>
        </w:tabs>
        <w:spacing w:before="93" w:line="253" w:lineRule="exact"/>
        <w:ind w:left="324" w:hanging="185"/>
        <w:jc w:val="left"/>
        <w:rPr>
          <w:b/>
          <w:sz w:val="24"/>
          <w:szCs w:val="24"/>
        </w:rPr>
      </w:pPr>
      <w:r>
        <w:rPr>
          <w:b/>
          <w:sz w:val="24"/>
          <w:szCs w:val="24"/>
        </w:rPr>
        <w:t>Guidance</w:t>
      </w:r>
      <w:r w:rsidR="00C30840">
        <w:rPr>
          <w:b/>
          <w:sz w:val="24"/>
          <w:szCs w:val="24"/>
        </w:rPr>
        <w:t xml:space="preserve"> on Acceptable Use of Generative A.I.</w:t>
      </w:r>
    </w:p>
    <w:p w14:paraId="6EBED930" w14:textId="77777777" w:rsidR="00156CF4" w:rsidRDefault="00156CF4" w:rsidP="00156CF4">
      <w:pPr>
        <w:pStyle w:val="ListParagraph"/>
        <w:spacing w:line="259" w:lineRule="auto"/>
        <w:ind w:left="1291" w:right="91" w:firstLine="0"/>
        <w:rPr>
          <w:sz w:val="24"/>
          <w:szCs w:val="24"/>
        </w:rPr>
      </w:pPr>
    </w:p>
    <w:p w14:paraId="34AFD32F" w14:textId="76EFF60A" w:rsidR="00113B52" w:rsidRPr="00156CF4" w:rsidRDefault="00113B52" w:rsidP="00156CF4">
      <w:pPr>
        <w:pStyle w:val="ListParagraph"/>
        <w:numPr>
          <w:ilvl w:val="0"/>
          <w:numId w:val="18"/>
        </w:numPr>
        <w:spacing w:line="259" w:lineRule="auto"/>
        <w:ind w:right="91"/>
        <w:rPr>
          <w:sz w:val="24"/>
          <w:szCs w:val="24"/>
        </w:rPr>
      </w:pPr>
      <w:r w:rsidRPr="00156CF4">
        <w:rPr>
          <w:sz w:val="24"/>
          <w:szCs w:val="24"/>
        </w:rPr>
        <w:t>Students are encouraged to make use of technology, including generative artificial intelligence (</w:t>
      </w:r>
      <w:proofErr w:type="spellStart"/>
      <w:r w:rsidRPr="00156CF4">
        <w:rPr>
          <w:sz w:val="24"/>
          <w:szCs w:val="24"/>
        </w:rPr>
        <w:t>genAI</w:t>
      </w:r>
      <w:proofErr w:type="spellEnd"/>
      <w:r w:rsidRPr="00156CF4">
        <w:rPr>
          <w:sz w:val="24"/>
          <w:szCs w:val="24"/>
        </w:rPr>
        <w:t>) tools to contribute to their understanding of course materials.</w:t>
      </w:r>
    </w:p>
    <w:p w14:paraId="1F26C3D2" w14:textId="62E41C04" w:rsidR="00113B52" w:rsidRPr="00156CF4" w:rsidRDefault="00113B52" w:rsidP="00156CF4">
      <w:pPr>
        <w:pStyle w:val="ListParagraph"/>
        <w:numPr>
          <w:ilvl w:val="0"/>
          <w:numId w:val="18"/>
        </w:numPr>
        <w:spacing w:line="259" w:lineRule="auto"/>
        <w:ind w:right="91"/>
        <w:rPr>
          <w:sz w:val="24"/>
          <w:szCs w:val="24"/>
        </w:rPr>
      </w:pPr>
      <w:r w:rsidRPr="00156CF4">
        <w:rPr>
          <w:sz w:val="24"/>
          <w:szCs w:val="24"/>
        </w:rPr>
        <w:t>Students may use artificial intelligence tools, including generative AI, in this course as learning aids or to help produce assignments. However, students are ultimately accountable for the work they submit to be assessed and</w:t>
      </w:r>
      <w:r w:rsidR="00156CF4">
        <w:rPr>
          <w:sz w:val="24"/>
          <w:szCs w:val="24"/>
        </w:rPr>
        <w:t xml:space="preserve"> </w:t>
      </w:r>
      <w:r w:rsidRPr="00156CF4">
        <w:rPr>
          <w:sz w:val="24"/>
          <w:szCs w:val="24"/>
        </w:rPr>
        <w:t>assigned grades.</w:t>
      </w:r>
    </w:p>
    <w:p w14:paraId="232D725A" w14:textId="77777777" w:rsidR="00113B52" w:rsidRPr="00156CF4" w:rsidRDefault="00113B52" w:rsidP="00156CF4">
      <w:pPr>
        <w:pStyle w:val="ListParagraph"/>
        <w:numPr>
          <w:ilvl w:val="0"/>
          <w:numId w:val="18"/>
        </w:numPr>
        <w:spacing w:line="259" w:lineRule="auto"/>
        <w:ind w:right="91"/>
        <w:rPr>
          <w:sz w:val="24"/>
          <w:szCs w:val="24"/>
        </w:rPr>
      </w:pPr>
      <w:r w:rsidRPr="00156CF4">
        <w:rPr>
          <w:sz w:val="24"/>
          <w:szCs w:val="24"/>
        </w:rPr>
        <w:t>The use of generative artificial intelligence tools (</w:t>
      </w:r>
      <w:proofErr w:type="spellStart"/>
      <w:r w:rsidRPr="00156CF4">
        <w:rPr>
          <w:sz w:val="24"/>
          <w:szCs w:val="24"/>
        </w:rPr>
        <w:t>genAI</w:t>
      </w:r>
      <w:proofErr w:type="spellEnd"/>
      <w:r w:rsidRPr="00156CF4">
        <w:rPr>
          <w:sz w:val="24"/>
          <w:szCs w:val="24"/>
        </w:rPr>
        <w:t>) or apps for assignments in this course, including tools like ChatGPT and other AI writing or coding assistants, is prohibited.</w:t>
      </w:r>
    </w:p>
    <w:p w14:paraId="436ED2C6" w14:textId="00CFE8FF" w:rsidR="00113B52" w:rsidRDefault="00113B52" w:rsidP="00156CF4">
      <w:pPr>
        <w:pStyle w:val="ListParagraph"/>
        <w:numPr>
          <w:ilvl w:val="0"/>
          <w:numId w:val="18"/>
        </w:numPr>
        <w:spacing w:line="259" w:lineRule="auto"/>
        <w:ind w:right="91"/>
        <w:rPr>
          <w:sz w:val="24"/>
          <w:szCs w:val="24"/>
        </w:rPr>
      </w:pPr>
      <w:r w:rsidRPr="00156CF4">
        <w:rPr>
          <w:sz w:val="24"/>
          <w:szCs w:val="24"/>
        </w:rPr>
        <w:t>This course policy is designed to promote your learning and intellectual development and to help you reach course learning outcomes.</w:t>
      </w:r>
    </w:p>
    <w:p w14:paraId="48E3D3B7" w14:textId="77777777" w:rsidR="00156CF4" w:rsidRDefault="00156CF4" w:rsidP="00156CF4">
      <w:pPr>
        <w:pStyle w:val="ListParagraph"/>
        <w:spacing w:line="259" w:lineRule="auto"/>
        <w:ind w:left="1291" w:right="91" w:firstLine="0"/>
        <w:rPr>
          <w:sz w:val="24"/>
          <w:szCs w:val="24"/>
        </w:rPr>
      </w:pPr>
    </w:p>
    <w:p w14:paraId="4FF6BB3E" w14:textId="77777777" w:rsidR="00156CF4" w:rsidRPr="00156CF4" w:rsidRDefault="00156CF4" w:rsidP="00156CF4">
      <w:pPr>
        <w:pStyle w:val="ListParagraph"/>
        <w:spacing w:line="259" w:lineRule="auto"/>
        <w:ind w:left="1291" w:right="91" w:firstLine="0"/>
        <w:rPr>
          <w:sz w:val="24"/>
          <w:szCs w:val="24"/>
        </w:rPr>
      </w:pPr>
    </w:p>
    <w:p w14:paraId="11F78B52" w14:textId="33A1D54C" w:rsidR="00AC5CF4" w:rsidRPr="001112D4" w:rsidRDefault="008C0BE5">
      <w:pPr>
        <w:pStyle w:val="ListParagraph"/>
        <w:numPr>
          <w:ilvl w:val="0"/>
          <w:numId w:val="5"/>
        </w:numPr>
        <w:tabs>
          <w:tab w:val="left" w:pos="325"/>
        </w:tabs>
        <w:spacing w:before="93" w:line="253" w:lineRule="exact"/>
        <w:ind w:left="324" w:hanging="185"/>
        <w:jc w:val="left"/>
        <w:rPr>
          <w:b/>
          <w:sz w:val="24"/>
          <w:szCs w:val="24"/>
        </w:rPr>
      </w:pPr>
      <w:r w:rsidRPr="001112D4">
        <w:rPr>
          <w:b/>
          <w:sz w:val="24"/>
          <w:szCs w:val="24"/>
        </w:rPr>
        <w:lastRenderedPageBreak/>
        <w:t>Textbooks and Course</w:t>
      </w:r>
      <w:r w:rsidRPr="001112D4">
        <w:rPr>
          <w:b/>
          <w:spacing w:val="-1"/>
          <w:sz w:val="24"/>
          <w:szCs w:val="24"/>
        </w:rPr>
        <w:t xml:space="preserve"> </w:t>
      </w:r>
      <w:r w:rsidRPr="001112D4">
        <w:rPr>
          <w:b/>
          <w:sz w:val="24"/>
          <w:szCs w:val="24"/>
        </w:rPr>
        <w:t>Materials:</w:t>
      </w:r>
      <w:r w:rsidR="00382C01">
        <w:rPr>
          <w:b/>
          <w:sz w:val="24"/>
          <w:szCs w:val="24"/>
        </w:rPr>
        <w:t xml:space="preserve"> $99</w:t>
      </w:r>
    </w:p>
    <w:p w14:paraId="60A872D2" w14:textId="75B1FB11" w:rsidR="00AC5CF4" w:rsidRDefault="008C0BE5">
      <w:pPr>
        <w:spacing w:line="259" w:lineRule="auto"/>
        <w:ind w:left="500" w:right="842"/>
        <w:rPr>
          <w:rFonts w:ascii="Arial" w:hAnsi="Arial" w:cs="Arial"/>
          <w:b/>
          <w:sz w:val="24"/>
          <w:szCs w:val="24"/>
        </w:rPr>
      </w:pPr>
      <w:r w:rsidRPr="001112D4">
        <w:rPr>
          <w:rFonts w:ascii="Arial" w:hAnsi="Arial" w:cs="Arial"/>
          <w:sz w:val="24"/>
          <w:szCs w:val="24"/>
        </w:rPr>
        <w:t xml:space="preserve">Garrison/ Libby/Webb, Managerial Accounting, </w:t>
      </w:r>
      <w:r w:rsidR="00E772D7">
        <w:rPr>
          <w:rFonts w:ascii="Arial" w:hAnsi="Arial" w:cs="Arial"/>
          <w:sz w:val="24"/>
          <w:szCs w:val="24"/>
        </w:rPr>
        <w:t>Thirteenth</w:t>
      </w:r>
      <w:r w:rsidRPr="001112D4">
        <w:rPr>
          <w:rFonts w:ascii="Arial" w:hAnsi="Arial" w:cs="Arial"/>
          <w:sz w:val="24"/>
          <w:szCs w:val="24"/>
        </w:rPr>
        <w:t xml:space="preserve"> Canadian edition, McGraw Hill Ryerson, 202</w:t>
      </w:r>
      <w:r w:rsidR="00C30840">
        <w:rPr>
          <w:rFonts w:ascii="Arial" w:hAnsi="Arial" w:cs="Arial"/>
          <w:sz w:val="24"/>
          <w:szCs w:val="24"/>
        </w:rPr>
        <w:t>5</w:t>
      </w:r>
      <w:r w:rsidRPr="001112D4">
        <w:rPr>
          <w:rFonts w:ascii="Arial" w:hAnsi="Arial" w:cs="Arial"/>
          <w:sz w:val="24"/>
          <w:szCs w:val="24"/>
        </w:rPr>
        <w:t xml:space="preserve">, </w:t>
      </w:r>
      <w:r w:rsidRPr="001112D4">
        <w:rPr>
          <w:rFonts w:ascii="Arial" w:hAnsi="Arial" w:cs="Arial"/>
          <w:b/>
          <w:sz w:val="24"/>
          <w:szCs w:val="24"/>
        </w:rPr>
        <w:t>ISBN-13:978-</w:t>
      </w:r>
      <w:r w:rsidR="00E772D7">
        <w:rPr>
          <w:rFonts w:ascii="Arial" w:hAnsi="Arial" w:cs="Arial"/>
          <w:b/>
          <w:sz w:val="24"/>
          <w:szCs w:val="24"/>
        </w:rPr>
        <w:t>1-26-483408-2</w:t>
      </w:r>
    </w:p>
    <w:p w14:paraId="785A5554" w14:textId="77777777" w:rsidR="00382C01" w:rsidRDefault="00382C01">
      <w:pPr>
        <w:spacing w:line="259" w:lineRule="auto"/>
        <w:ind w:left="500" w:right="842"/>
        <w:rPr>
          <w:rFonts w:ascii="Arial" w:hAnsi="Arial" w:cs="Arial"/>
          <w:b/>
          <w:sz w:val="24"/>
          <w:szCs w:val="24"/>
        </w:rPr>
      </w:pPr>
    </w:p>
    <w:p w14:paraId="5B2916CC" w14:textId="4895ADD2" w:rsidR="00382C01" w:rsidRPr="001112D4" w:rsidRDefault="00382C01">
      <w:pPr>
        <w:spacing w:line="259" w:lineRule="auto"/>
        <w:ind w:left="500" w:right="842"/>
        <w:rPr>
          <w:rFonts w:ascii="Arial" w:hAnsi="Arial" w:cs="Arial"/>
          <w:b/>
          <w:sz w:val="24"/>
          <w:szCs w:val="24"/>
        </w:rPr>
      </w:pPr>
      <w:r>
        <w:rPr>
          <w:rFonts w:ascii="Arial" w:hAnsi="Arial" w:cs="Arial"/>
          <w:b/>
          <w:sz w:val="24"/>
          <w:szCs w:val="24"/>
        </w:rPr>
        <w:t xml:space="preserve">*** </w:t>
      </w:r>
      <w:r w:rsidRPr="00382C01">
        <w:rPr>
          <w:rFonts w:ascii="Arial" w:hAnsi="Arial" w:cs="Arial"/>
          <w:bCs/>
          <w:sz w:val="24"/>
          <w:szCs w:val="24"/>
        </w:rPr>
        <w:t xml:space="preserve">Do </w:t>
      </w:r>
      <w:r w:rsidRPr="00382C01">
        <w:rPr>
          <w:rFonts w:ascii="Arial" w:hAnsi="Arial" w:cs="Arial"/>
          <w:b/>
          <w:sz w:val="24"/>
          <w:szCs w:val="24"/>
        </w:rPr>
        <w:t>NOT</w:t>
      </w:r>
      <w:r w:rsidRPr="00382C01">
        <w:rPr>
          <w:rFonts w:ascii="Arial" w:hAnsi="Arial" w:cs="Arial"/>
          <w:bCs/>
          <w:sz w:val="24"/>
          <w:szCs w:val="24"/>
        </w:rPr>
        <w:t xml:space="preserve"> purchase textbook with Connect as Connect won’t be used during this course anymore. The thirteenth edition of the e-book is preferred.</w:t>
      </w:r>
    </w:p>
    <w:p w14:paraId="3949DEAC" w14:textId="77777777" w:rsidR="00AC5CF4" w:rsidRDefault="00AC5CF4">
      <w:pPr>
        <w:pStyle w:val="BodyText"/>
        <w:spacing w:before="8"/>
        <w:rPr>
          <w:rFonts w:ascii="Arial" w:hAnsi="Arial" w:cs="Arial"/>
          <w:b/>
          <w:sz w:val="24"/>
          <w:szCs w:val="24"/>
        </w:rPr>
      </w:pPr>
    </w:p>
    <w:p w14:paraId="0BA55BAC" w14:textId="3FAE215D" w:rsidR="00113B52" w:rsidRPr="00113B52" w:rsidRDefault="00113B52" w:rsidP="00113B52">
      <w:pPr>
        <w:rPr>
          <w:rFonts w:ascii="Aptos" w:eastAsia="Aptos" w:hAnsi="Aptos" w:cs="Aptos"/>
          <w:sz w:val="24"/>
          <w:szCs w:val="24"/>
          <w:lang w:bidi="ar-SA"/>
          <w14:ligatures w14:val="standardContextual"/>
        </w:rPr>
      </w:pPr>
      <w:r>
        <w:rPr>
          <w:rFonts w:ascii="Arial" w:hAnsi="Arial" w:cs="Arial"/>
          <w:b/>
          <w:sz w:val="24"/>
          <w:szCs w:val="24"/>
        </w:rPr>
        <w:t xml:space="preserve">       </w:t>
      </w:r>
      <w:r w:rsidR="00F06335">
        <w:rPr>
          <w:rFonts w:ascii="Arial" w:hAnsi="Arial" w:cs="Arial"/>
          <w:b/>
          <w:sz w:val="24"/>
          <w:szCs w:val="24"/>
        </w:rPr>
        <w:t xml:space="preserve">Ivey Publishing Case: </w:t>
      </w:r>
      <w:r w:rsidRPr="00113B52">
        <w:rPr>
          <w:rFonts w:ascii="Aptos" w:eastAsia="Aptos" w:hAnsi="Aptos" w:cs="Aptos"/>
          <w:b/>
          <w:bCs/>
          <w:sz w:val="24"/>
          <w:szCs w:val="24"/>
          <w:lang w:bidi="ar-SA"/>
          <w14:ligatures w14:val="standardContextual"/>
        </w:rPr>
        <w:t xml:space="preserve">Cafe </w:t>
      </w:r>
      <w:proofErr w:type="spellStart"/>
      <w:r w:rsidRPr="00113B52">
        <w:rPr>
          <w:rFonts w:ascii="Aptos" w:eastAsia="Aptos" w:hAnsi="Aptos" w:cs="Aptos"/>
          <w:b/>
          <w:bCs/>
          <w:sz w:val="24"/>
          <w:szCs w:val="24"/>
          <w:lang w:bidi="ar-SA"/>
          <w14:ligatures w14:val="standardContextual"/>
        </w:rPr>
        <w:t>Xaragua</w:t>
      </w:r>
      <w:proofErr w:type="spellEnd"/>
      <w:r w:rsidR="00382C01">
        <w:rPr>
          <w:rFonts w:ascii="Aptos" w:eastAsia="Aptos" w:hAnsi="Aptos" w:cs="Aptos"/>
          <w:b/>
          <w:bCs/>
          <w:sz w:val="24"/>
          <w:szCs w:val="24"/>
          <w:lang w:bidi="ar-SA"/>
          <w14:ligatures w14:val="standardContextual"/>
        </w:rPr>
        <w:t xml:space="preserve"> - $9.95</w:t>
      </w:r>
    </w:p>
    <w:p w14:paraId="61BA8B0E" w14:textId="77777777" w:rsidR="00113B52" w:rsidRPr="00113B52" w:rsidRDefault="00113B52" w:rsidP="00113B52">
      <w:pPr>
        <w:widowControl/>
        <w:autoSpaceDE/>
        <w:autoSpaceDN/>
        <w:rPr>
          <w:rFonts w:ascii="Aptos" w:eastAsia="Aptos" w:hAnsi="Aptos" w:cs="Aptos"/>
          <w:sz w:val="24"/>
          <w:szCs w:val="24"/>
          <w:lang w:bidi="ar-SA"/>
          <w14:ligatures w14:val="standardContextual"/>
        </w:rPr>
      </w:pPr>
      <w:r w:rsidRPr="00113B52">
        <w:rPr>
          <w:rFonts w:ascii="Aptos" w:eastAsia="Aptos" w:hAnsi="Aptos" w:cs="Aptos"/>
          <w:sz w:val="24"/>
          <w:szCs w:val="24"/>
          <w:lang w:bidi="ar-SA"/>
          <w14:ligatures w14:val="standardContextual"/>
        </w:rPr>
        <w:t> </w:t>
      </w:r>
    </w:p>
    <w:p w14:paraId="4C75936B" w14:textId="3963B25E" w:rsidR="00113B52" w:rsidRPr="00113B52" w:rsidRDefault="00113B52" w:rsidP="00113B52">
      <w:pPr>
        <w:widowControl/>
        <w:autoSpaceDE/>
        <w:autoSpaceDN/>
        <w:rPr>
          <w:rFonts w:ascii="Aptos" w:eastAsia="Aptos" w:hAnsi="Aptos" w:cs="Aptos"/>
          <w:sz w:val="24"/>
          <w:szCs w:val="24"/>
          <w:lang w:bidi="ar-SA"/>
          <w14:ligatures w14:val="standardContextual"/>
        </w:rPr>
      </w:pPr>
      <w:r w:rsidRPr="00113B52">
        <w:rPr>
          <w:rFonts w:ascii="Aptos" w:eastAsia="Aptos" w:hAnsi="Aptos" w:cs="Aptos"/>
          <w:sz w:val="24"/>
          <w:szCs w:val="24"/>
          <w:lang w:bidi="ar-SA"/>
          <w14:ligatures w14:val="standardContextual"/>
        </w:rPr>
        <w:t xml:space="preserve">         From &lt;</w:t>
      </w:r>
      <w:hyperlink r:id="rId11" w:history="1">
        <w:r w:rsidRPr="00113B52">
          <w:rPr>
            <w:rFonts w:ascii="Aptos" w:eastAsia="Aptos" w:hAnsi="Aptos" w:cs="Aptos"/>
            <w:color w:val="467886"/>
            <w:sz w:val="24"/>
            <w:szCs w:val="24"/>
            <w:u w:val="single"/>
            <w:lang w:bidi="ar-SA"/>
            <w14:ligatures w14:val="standardContextual"/>
          </w:rPr>
          <w:t>https://www.iveypublishing.ca/s/product/cafe-xaragua/01t5c00000CwiOhAAJ</w:t>
        </w:r>
      </w:hyperlink>
      <w:r w:rsidRPr="00113B52">
        <w:rPr>
          <w:rFonts w:ascii="Aptos" w:eastAsia="Aptos" w:hAnsi="Aptos" w:cs="Aptos"/>
          <w:sz w:val="24"/>
          <w:szCs w:val="24"/>
          <w:lang w:bidi="ar-SA"/>
          <w14:ligatures w14:val="standardContextual"/>
        </w:rPr>
        <w:t xml:space="preserve">&gt; </w:t>
      </w:r>
    </w:p>
    <w:p w14:paraId="3AC3861A" w14:textId="55A548F6" w:rsidR="00113B52" w:rsidRPr="001112D4" w:rsidRDefault="00113B52">
      <w:pPr>
        <w:pStyle w:val="BodyText"/>
        <w:spacing w:before="8"/>
        <w:rPr>
          <w:rFonts w:ascii="Arial" w:hAnsi="Arial" w:cs="Arial"/>
          <w:b/>
          <w:sz w:val="24"/>
          <w:szCs w:val="24"/>
        </w:rPr>
      </w:pPr>
    </w:p>
    <w:p w14:paraId="1B371DB9" w14:textId="1D83EAD4" w:rsidR="00AC5CF4" w:rsidRDefault="00113B52" w:rsidP="00113B52">
      <w:pPr>
        <w:spacing w:before="1"/>
        <w:rPr>
          <w:rFonts w:ascii="Arial" w:hAnsi="Arial" w:cs="Arial"/>
          <w:sz w:val="24"/>
          <w:szCs w:val="24"/>
        </w:rPr>
      </w:pPr>
      <w:r>
        <w:rPr>
          <w:rFonts w:ascii="Arial" w:hAnsi="Arial" w:cs="Arial"/>
          <w:sz w:val="24"/>
          <w:szCs w:val="24"/>
        </w:rPr>
        <w:t xml:space="preserve">      </w:t>
      </w:r>
      <w:r w:rsidR="008C0BE5" w:rsidRPr="001112D4">
        <w:rPr>
          <w:rFonts w:ascii="Arial" w:hAnsi="Arial" w:cs="Arial"/>
          <w:sz w:val="24"/>
          <w:szCs w:val="24"/>
        </w:rPr>
        <w:t>Additional materials will be posted on</w:t>
      </w:r>
      <w:r w:rsidR="00315C16">
        <w:rPr>
          <w:rFonts w:ascii="Arial" w:hAnsi="Arial" w:cs="Arial"/>
          <w:sz w:val="24"/>
          <w:szCs w:val="24"/>
        </w:rPr>
        <w:t xml:space="preserve"> Brightspace</w:t>
      </w:r>
      <w:r w:rsidR="008C0BE5" w:rsidRPr="001112D4">
        <w:rPr>
          <w:rFonts w:ascii="Arial" w:hAnsi="Arial" w:cs="Arial"/>
          <w:sz w:val="24"/>
          <w:szCs w:val="24"/>
        </w:rPr>
        <w:t>.</w:t>
      </w:r>
    </w:p>
    <w:p w14:paraId="1F1A04A6" w14:textId="77777777" w:rsidR="00F06335" w:rsidRPr="001112D4" w:rsidRDefault="00F06335" w:rsidP="00113B52">
      <w:pPr>
        <w:spacing w:before="1"/>
        <w:rPr>
          <w:rFonts w:ascii="Arial" w:hAnsi="Arial" w:cs="Arial"/>
          <w:sz w:val="24"/>
          <w:szCs w:val="24"/>
        </w:rPr>
      </w:pPr>
    </w:p>
    <w:p w14:paraId="2C7C01BF" w14:textId="77777777" w:rsidR="00AC5CF4" w:rsidRPr="001112D4" w:rsidRDefault="008C0BE5">
      <w:pPr>
        <w:pStyle w:val="ListParagraph"/>
        <w:numPr>
          <w:ilvl w:val="0"/>
          <w:numId w:val="5"/>
        </w:numPr>
        <w:tabs>
          <w:tab w:val="left" w:pos="860"/>
          <w:tab w:val="left" w:pos="861"/>
        </w:tabs>
        <w:spacing w:before="154"/>
        <w:ind w:left="860" w:hanging="721"/>
        <w:jc w:val="left"/>
        <w:rPr>
          <w:b/>
          <w:sz w:val="24"/>
          <w:szCs w:val="24"/>
        </w:rPr>
      </w:pPr>
      <w:r w:rsidRPr="001112D4">
        <w:rPr>
          <w:b/>
          <w:sz w:val="24"/>
          <w:szCs w:val="24"/>
        </w:rPr>
        <w:t>Methods of Evaluation</w:t>
      </w:r>
    </w:p>
    <w:p w14:paraId="2C5BD76D" w14:textId="77777777" w:rsidR="00AC5CF4" w:rsidRPr="001112D4" w:rsidRDefault="00AC5CF4">
      <w:pPr>
        <w:pStyle w:val="BodyText"/>
        <w:spacing w:before="7" w:after="1"/>
        <w:rPr>
          <w:rFonts w:ascii="Arial" w:hAnsi="Arial" w:cs="Arial"/>
          <w:b/>
          <w:sz w:val="24"/>
          <w:szCs w:val="24"/>
        </w:rPr>
      </w:pPr>
    </w:p>
    <w:p w14:paraId="5A643EAC" w14:textId="28C8135F" w:rsidR="0036580B" w:rsidRPr="001112D4" w:rsidRDefault="0036580B" w:rsidP="0036580B">
      <w:pPr>
        <w:pStyle w:val="ListParagraph"/>
        <w:ind w:left="1080" w:firstLine="0"/>
        <w:rPr>
          <w:bCs/>
          <w:sz w:val="24"/>
          <w:szCs w:val="24"/>
          <w:lang w:val="en-CA"/>
        </w:rPr>
      </w:pPr>
      <w:r w:rsidRPr="001112D4">
        <w:rPr>
          <w:b/>
          <w:bCs/>
          <w:sz w:val="24"/>
          <w:szCs w:val="24"/>
          <w:lang w:val="en-CA"/>
        </w:rPr>
        <w:t>Requirements:</w:t>
      </w:r>
      <w:r w:rsidRPr="001112D4">
        <w:rPr>
          <w:b/>
          <w:bCs/>
          <w:sz w:val="24"/>
          <w:szCs w:val="24"/>
          <w:lang w:val="en-CA"/>
        </w:rPr>
        <w:tab/>
      </w:r>
      <w:r w:rsidRPr="001112D4">
        <w:rPr>
          <w:b/>
          <w:bCs/>
          <w:sz w:val="24"/>
          <w:szCs w:val="24"/>
          <w:lang w:val="en-CA"/>
        </w:rPr>
        <w:tab/>
      </w:r>
      <w:r w:rsidRPr="001112D4">
        <w:rPr>
          <w:b/>
          <w:bCs/>
          <w:sz w:val="24"/>
          <w:szCs w:val="24"/>
          <w:lang w:val="en-CA"/>
        </w:rPr>
        <w:tab/>
      </w:r>
      <w:r w:rsidRPr="001112D4">
        <w:rPr>
          <w:b/>
          <w:bCs/>
          <w:sz w:val="24"/>
          <w:szCs w:val="24"/>
          <w:lang w:val="en-CA"/>
        </w:rPr>
        <w:tab/>
      </w:r>
      <w:r w:rsidRPr="001112D4">
        <w:rPr>
          <w:b/>
          <w:bCs/>
          <w:sz w:val="24"/>
          <w:szCs w:val="24"/>
          <w:lang w:val="en-CA"/>
        </w:rPr>
        <w:tab/>
      </w:r>
      <w:r w:rsidRPr="001112D4">
        <w:rPr>
          <w:b/>
          <w:bCs/>
          <w:sz w:val="24"/>
          <w:szCs w:val="24"/>
          <w:lang w:val="en-CA"/>
        </w:rPr>
        <w:tab/>
      </w:r>
      <w:r w:rsidR="001112D4" w:rsidRPr="001112D4">
        <w:rPr>
          <w:b/>
          <w:bCs/>
          <w:sz w:val="24"/>
          <w:szCs w:val="24"/>
          <w:lang w:val="en-CA"/>
        </w:rPr>
        <w:tab/>
        <w:t xml:space="preserve"> %</w:t>
      </w:r>
      <w:r w:rsidRPr="001112D4">
        <w:rPr>
          <w:b/>
          <w:bCs/>
          <w:sz w:val="24"/>
          <w:szCs w:val="24"/>
          <w:lang w:val="en-CA"/>
        </w:rPr>
        <w:t xml:space="preserve"> of Course Grade</w:t>
      </w:r>
    </w:p>
    <w:p w14:paraId="52C530AA" w14:textId="6631AB23" w:rsidR="0036580B" w:rsidRPr="001112D4" w:rsidRDefault="0036580B" w:rsidP="0036580B">
      <w:pPr>
        <w:pStyle w:val="ListParagraph"/>
        <w:ind w:left="720" w:firstLine="360"/>
        <w:rPr>
          <w:bCs/>
          <w:sz w:val="24"/>
          <w:szCs w:val="24"/>
          <w:lang w:val="en-CA"/>
        </w:rPr>
      </w:pPr>
      <w:r w:rsidRPr="001112D4">
        <w:rPr>
          <w:bCs/>
          <w:sz w:val="24"/>
          <w:szCs w:val="24"/>
          <w:lang w:val="en-CA"/>
        </w:rPr>
        <w:t xml:space="preserve">Mid-Term Exam 1 </w:t>
      </w:r>
      <w:r w:rsidRPr="001112D4">
        <w:rPr>
          <w:bCs/>
          <w:sz w:val="24"/>
          <w:szCs w:val="24"/>
          <w:lang w:val="en-CA"/>
        </w:rPr>
        <w:tab/>
      </w:r>
      <w:r w:rsidR="00AF1AAA">
        <w:rPr>
          <w:bCs/>
          <w:sz w:val="24"/>
          <w:szCs w:val="24"/>
          <w:lang w:val="en-CA"/>
        </w:rPr>
        <w:t>Tuesday</w:t>
      </w:r>
      <w:r w:rsidRPr="001112D4">
        <w:rPr>
          <w:bCs/>
          <w:sz w:val="24"/>
          <w:szCs w:val="24"/>
          <w:lang w:val="en-CA"/>
        </w:rPr>
        <w:t xml:space="preserve">, </w:t>
      </w:r>
      <w:r w:rsidR="007B33B4">
        <w:rPr>
          <w:bCs/>
          <w:sz w:val="24"/>
          <w:szCs w:val="24"/>
          <w:lang w:val="en-CA"/>
        </w:rPr>
        <w:t>May 19</w:t>
      </w:r>
      <w:r w:rsidRPr="001112D4">
        <w:rPr>
          <w:bCs/>
          <w:sz w:val="24"/>
          <w:szCs w:val="24"/>
          <w:lang w:val="en-CA"/>
        </w:rPr>
        <w:t xml:space="preserve"> 6:</w:t>
      </w:r>
      <w:r w:rsidR="00574CC2">
        <w:rPr>
          <w:bCs/>
          <w:sz w:val="24"/>
          <w:szCs w:val="24"/>
          <w:lang w:val="en-CA"/>
        </w:rPr>
        <w:t>3</w:t>
      </w:r>
      <w:r w:rsidRPr="001112D4">
        <w:rPr>
          <w:bCs/>
          <w:sz w:val="24"/>
          <w:szCs w:val="24"/>
          <w:lang w:val="en-CA"/>
        </w:rPr>
        <w:t>0-</w:t>
      </w:r>
      <w:r w:rsidR="00156CF4">
        <w:rPr>
          <w:bCs/>
          <w:sz w:val="24"/>
          <w:szCs w:val="24"/>
          <w:lang w:val="en-CA"/>
        </w:rPr>
        <w:t>9</w:t>
      </w:r>
      <w:r w:rsidRPr="001112D4">
        <w:rPr>
          <w:bCs/>
          <w:sz w:val="24"/>
          <w:szCs w:val="24"/>
          <w:lang w:val="en-CA"/>
        </w:rPr>
        <w:t>:</w:t>
      </w:r>
      <w:r w:rsidR="00156CF4">
        <w:rPr>
          <w:bCs/>
          <w:sz w:val="24"/>
          <w:szCs w:val="24"/>
          <w:lang w:val="en-CA"/>
        </w:rPr>
        <w:t>00</w:t>
      </w:r>
      <w:r w:rsidRPr="001112D4">
        <w:rPr>
          <w:bCs/>
          <w:sz w:val="24"/>
          <w:szCs w:val="24"/>
          <w:lang w:val="en-CA"/>
        </w:rPr>
        <w:t xml:space="preserve"> pm</w:t>
      </w:r>
      <w:r w:rsidRPr="001112D4">
        <w:rPr>
          <w:bCs/>
          <w:sz w:val="24"/>
          <w:szCs w:val="24"/>
          <w:lang w:val="en-CA"/>
        </w:rPr>
        <w:tab/>
      </w:r>
      <w:r w:rsidRPr="001112D4">
        <w:rPr>
          <w:bCs/>
          <w:sz w:val="24"/>
          <w:szCs w:val="24"/>
          <w:lang w:val="en-CA"/>
        </w:rPr>
        <w:tab/>
      </w:r>
      <w:r w:rsidRPr="001112D4">
        <w:rPr>
          <w:bCs/>
          <w:sz w:val="24"/>
          <w:szCs w:val="24"/>
          <w:lang w:val="en-CA"/>
        </w:rPr>
        <w:tab/>
      </w:r>
      <w:r w:rsidR="00C30840">
        <w:rPr>
          <w:bCs/>
          <w:sz w:val="24"/>
          <w:szCs w:val="24"/>
          <w:lang w:val="en-CA"/>
        </w:rPr>
        <w:t>25</w:t>
      </w:r>
      <w:r w:rsidRPr="001112D4">
        <w:rPr>
          <w:bCs/>
          <w:sz w:val="24"/>
          <w:szCs w:val="24"/>
          <w:lang w:val="en-CA"/>
        </w:rPr>
        <w:t>%</w:t>
      </w:r>
    </w:p>
    <w:p w14:paraId="71E8BDF9" w14:textId="22003D2F" w:rsidR="0036580B" w:rsidRPr="001112D4" w:rsidRDefault="0036580B" w:rsidP="0036580B">
      <w:pPr>
        <w:pStyle w:val="ListParagraph"/>
        <w:ind w:left="720" w:firstLine="360"/>
        <w:rPr>
          <w:bCs/>
          <w:sz w:val="24"/>
          <w:szCs w:val="24"/>
          <w:lang w:val="en-CA"/>
        </w:rPr>
      </w:pPr>
      <w:r w:rsidRPr="001112D4">
        <w:rPr>
          <w:bCs/>
          <w:sz w:val="24"/>
          <w:szCs w:val="24"/>
          <w:lang w:val="en-CA"/>
        </w:rPr>
        <w:t>Mid Term Exam 2</w:t>
      </w:r>
      <w:r w:rsidRPr="001112D4">
        <w:rPr>
          <w:bCs/>
          <w:sz w:val="24"/>
          <w:szCs w:val="24"/>
          <w:lang w:val="en-CA"/>
        </w:rPr>
        <w:tab/>
      </w:r>
      <w:r w:rsidR="007B33B4">
        <w:rPr>
          <w:bCs/>
          <w:sz w:val="24"/>
          <w:szCs w:val="24"/>
          <w:lang w:val="en-CA"/>
        </w:rPr>
        <w:t>Thursday</w:t>
      </w:r>
      <w:r w:rsidRPr="001112D4">
        <w:rPr>
          <w:bCs/>
          <w:sz w:val="24"/>
          <w:szCs w:val="24"/>
          <w:lang w:val="en-CA"/>
        </w:rPr>
        <w:t xml:space="preserve">, </w:t>
      </w:r>
      <w:r w:rsidR="007B33B4">
        <w:rPr>
          <w:bCs/>
          <w:sz w:val="24"/>
          <w:szCs w:val="24"/>
          <w:lang w:val="en-CA"/>
        </w:rPr>
        <w:t>May</w:t>
      </w:r>
      <w:r w:rsidR="00B64564">
        <w:rPr>
          <w:bCs/>
          <w:sz w:val="24"/>
          <w:szCs w:val="24"/>
          <w:lang w:val="en-CA"/>
        </w:rPr>
        <w:t xml:space="preserve"> 28</w:t>
      </w:r>
      <w:r w:rsidRPr="001112D4">
        <w:rPr>
          <w:bCs/>
          <w:sz w:val="24"/>
          <w:szCs w:val="24"/>
          <w:lang w:val="en-CA"/>
        </w:rPr>
        <w:t xml:space="preserve"> 6:</w:t>
      </w:r>
      <w:r w:rsidR="00574CC2">
        <w:rPr>
          <w:bCs/>
          <w:sz w:val="24"/>
          <w:szCs w:val="24"/>
          <w:lang w:val="en-CA"/>
        </w:rPr>
        <w:t>3</w:t>
      </w:r>
      <w:r w:rsidRPr="001112D4">
        <w:rPr>
          <w:bCs/>
          <w:sz w:val="24"/>
          <w:szCs w:val="24"/>
          <w:lang w:val="en-CA"/>
        </w:rPr>
        <w:t>0-</w:t>
      </w:r>
      <w:r w:rsidR="00156CF4">
        <w:rPr>
          <w:bCs/>
          <w:sz w:val="24"/>
          <w:szCs w:val="24"/>
          <w:lang w:val="en-CA"/>
        </w:rPr>
        <w:t>9:00</w:t>
      </w:r>
      <w:r w:rsidRPr="001112D4">
        <w:rPr>
          <w:bCs/>
          <w:sz w:val="24"/>
          <w:szCs w:val="24"/>
          <w:lang w:val="en-CA"/>
        </w:rPr>
        <w:t xml:space="preserve"> pm</w:t>
      </w:r>
      <w:r w:rsidRPr="001112D4">
        <w:rPr>
          <w:bCs/>
          <w:sz w:val="24"/>
          <w:szCs w:val="24"/>
          <w:lang w:val="en-CA"/>
        </w:rPr>
        <w:tab/>
      </w:r>
      <w:r w:rsidRPr="001112D4">
        <w:rPr>
          <w:bCs/>
          <w:sz w:val="24"/>
          <w:szCs w:val="24"/>
          <w:lang w:val="en-CA"/>
        </w:rPr>
        <w:tab/>
      </w:r>
      <w:r w:rsidRPr="001112D4">
        <w:rPr>
          <w:bCs/>
          <w:sz w:val="24"/>
          <w:szCs w:val="24"/>
          <w:lang w:val="en-CA"/>
        </w:rPr>
        <w:tab/>
      </w:r>
      <w:r w:rsidR="00C30840">
        <w:rPr>
          <w:bCs/>
          <w:sz w:val="24"/>
          <w:szCs w:val="24"/>
          <w:lang w:val="en-CA"/>
        </w:rPr>
        <w:t>25</w:t>
      </w:r>
      <w:r w:rsidRPr="001112D4">
        <w:rPr>
          <w:bCs/>
          <w:sz w:val="24"/>
          <w:szCs w:val="24"/>
          <w:lang w:val="en-CA"/>
        </w:rPr>
        <w:t>%</w:t>
      </w:r>
      <w:r w:rsidRPr="001112D4">
        <w:rPr>
          <w:bCs/>
          <w:sz w:val="24"/>
          <w:szCs w:val="24"/>
          <w:lang w:val="en-CA"/>
        </w:rPr>
        <w:tab/>
      </w:r>
    </w:p>
    <w:p w14:paraId="08CCFFF5" w14:textId="7553DDA5" w:rsidR="0036580B" w:rsidRPr="001112D4" w:rsidRDefault="0036580B" w:rsidP="0036580B">
      <w:pPr>
        <w:pStyle w:val="ListParagraph"/>
        <w:ind w:left="720" w:firstLine="360"/>
        <w:rPr>
          <w:bCs/>
          <w:sz w:val="24"/>
          <w:szCs w:val="24"/>
          <w:lang w:val="en-CA"/>
        </w:rPr>
      </w:pPr>
      <w:r w:rsidRPr="001112D4">
        <w:rPr>
          <w:bCs/>
          <w:sz w:val="24"/>
          <w:szCs w:val="24"/>
          <w:lang w:val="en-CA"/>
        </w:rPr>
        <w:t>Final Examination</w:t>
      </w:r>
      <w:r w:rsidRPr="001112D4">
        <w:rPr>
          <w:bCs/>
          <w:sz w:val="24"/>
          <w:szCs w:val="24"/>
          <w:lang w:val="en-CA"/>
        </w:rPr>
        <w:tab/>
      </w:r>
      <w:r w:rsidR="007B33B4">
        <w:rPr>
          <w:bCs/>
          <w:sz w:val="24"/>
          <w:szCs w:val="24"/>
          <w:lang w:val="en-CA"/>
        </w:rPr>
        <w:t>Thursday, June 11 6:30-</w:t>
      </w:r>
      <w:r w:rsidR="00156CF4">
        <w:rPr>
          <w:bCs/>
          <w:sz w:val="24"/>
          <w:szCs w:val="24"/>
          <w:lang w:val="en-CA"/>
        </w:rPr>
        <w:t>9:00</w:t>
      </w:r>
      <w:r w:rsidR="007B33B4">
        <w:rPr>
          <w:bCs/>
          <w:sz w:val="24"/>
          <w:szCs w:val="24"/>
          <w:lang w:val="en-CA"/>
        </w:rPr>
        <w:t xml:space="preserve">    </w:t>
      </w:r>
      <w:r w:rsidR="007B33B4">
        <w:rPr>
          <w:bCs/>
          <w:sz w:val="24"/>
          <w:szCs w:val="24"/>
          <w:lang w:val="en-CA"/>
        </w:rPr>
        <w:tab/>
      </w:r>
      <w:r w:rsidRPr="001112D4">
        <w:rPr>
          <w:bCs/>
          <w:sz w:val="24"/>
          <w:szCs w:val="24"/>
          <w:lang w:val="en-CA"/>
        </w:rPr>
        <w:tab/>
      </w:r>
      <w:r w:rsidRPr="001112D4">
        <w:rPr>
          <w:bCs/>
          <w:sz w:val="24"/>
          <w:szCs w:val="24"/>
          <w:lang w:val="en-CA"/>
        </w:rPr>
        <w:tab/>
      </w:r>
      <w:r w:rsidR="00C30840">
        <w:rPr>
          <w:bCs/>
          <w:sz w:val="24"/>
          <w:szCs w:val="24"/>
          <w:lang w:val="en-CA"/>
        </w:rPr>
        <w:t>25</w:t>
      </w:r>
      <w:r w:rsidRPr="001112D4">
        <w:rPr>
          <w:bCs/>
          <w:sz w:val="24"/>
          <w:szCs w:val="24"/>
          <w:lang w:val="en-CA"/>
        </w:rPr>
        <w:t>%</w:t>
      </w:r>
    </w:p>
    <w:p w14:paraId="3B840F47" w14:textId="3068CCBD" w:rsidR="0036580B" w:rsidRDefault="00C30840" w:rsidP="0036580B">
      <w:pPr>
        <w:pStyle w:val="ListParagraph"/>
        <w:ind w:left="720" w:firstLine="360"/>
        <w:rPr>
          <w:bCs/>
          <w:sz w:val="24"/>
          <w:szCs w:val="24"/>
          <w:lang w:val="en-CA"/>
        </w:rPr>
      </w:pPr>
      <w:r>
        <w:rPr>
          <w:bCs/>
          <w:sz w:val="24"/>
          <w:szCs w:val="24"/>
          <w:lang w:val="en-CA"/>
        </w:rPr>
        <w:t xml:space="preserve">Case Assignment          Café </w:t>
      </w:r>
      <w:proofErr w:type="spellStart"/>
      <w:r>
        <w:rPr>
          <w:bCs/>
          <w:sz w:val="24"/>
          <w:szCs w:val="24"/>
          <w:lang w:val="en-CA"/>
        </w:rPr>
        <w:t>Xaragua</w:t>
      </w:r>
      <w:proofErr w:type="spellEnd"/>
      <w:r w:rsidR="0036580B" w:rsidRPr="001112D4">
        <w:rPr>
          <w:bCs/>
          <w:sz w:val="24"/>
          <w:szCs w:val="24"/>
          <w:lang w:val="en-CA"/>
        </w:rPr>
        <w:t xml:space="preserve"> </w:t>
      </w:r>
      <w:r w:rsidR="007B33B4">
        <w:rPr>
          <w:bCs/>
          <w:sz w:val="24"/>
          <w:szCs w:val="24"/>
          <w:lang w:val="en-CA"/>
        </w:rPr>
        <w:t>(Due Monday June 8)</w:t>
      </w:r>
      <w:r w:rsidR="0036580B" w:rsidRPr="001112D4">
        <w:rPr>
          <w:bCs/>
          <w:sz w:val="24"/>
          <w:szCs w:val="24"/>
          <w:lang w:val="en-CA"/>
        </w:rPr>
        <w:tab/>
      </w:r>
      <w:r w:rsidR="0036580B" w:rsidRPr="001112D4">
        <w:rPr>
          <w:bCs/>
          <w:sz w:val="24"/>
          <w:szCs w:val="24"/>
          <w:lang w:val="en-CA"/>
        </w:rPr>
        <w:tab/>
      </w:r>
      <w:r>
        <w:rPr>
          <w:bCs/>
          <w:sz w:val="24"/>
          <w:szCs w:val="24"/>
          <w:lang w:val="en-CA"/>
        </w:rPr>
        <w:t>20</w:t>
      </w:r>
      <w:r w:rsidR="0036580B" w:rsidRPr="001112D4">
        <w:rPr>
          <w:bCs/>
          <w:sz w:val="24"/>
          <w:szCs w:val="24"/>
          <w:lang w:val="en-CA"/>
        </w:rPr>
        <w:t>%</w:t>
      </w:r>
    </w:p>
    <w:p w14:paraId="3DED7338" w14:textId="5CC195BB" w:rsidR="00C30840" w:rsidRPr="001112D4" w:rsidRDefault="00C30840" w:rsidP="0036580B">
      <w:pPr>
        <w:pStyle w:val="ListParagraph"/>
        <w:ind w:left="720" w:firstLine="360"/>
        <w:rPr>
          <w:bCs/>
          <w:sz w:val="24"/>
          <w:szCs w:val="24"/>
          <w:lang w:val="en-CA"/>
        </w:rPr>
      </w:pPr>
      <w:r>
        <w:rPr>
          <w:bCs/>
          <w:sz w:val="24"/>
          <w:szCs w:val="24"/>
          <w:lang w:val="en-CA"/>
        </w:rPr>
        <w:t>Participation</w:t>
      </w:r>
      <w:r>
        <w:rPr>
          <w:bCs/>
          <w:sz w:val="24"/>
          <w:szCs w:val="24"/>
          <w:lang w:val="en-CA"/>
        </w:rPr>
        <w:tab/>
      </w:r>
      <w:r>
        <w:rPr>
          <w:bCs/>
          <w:sz w:val="24"/>
          <w:szCs w:val="24"/>
          <w:lang w:val="en-CA"/>
        </w:rPr>
        <w:tab/>
      </w:r>
      <w:r>
        <w:rPr>
          <w:bCs/>
          <w:sz w:val="24"/>
          <w:szCs w:val="24"/>
          <w:lang w:val="en-CA"/>
        </w:rPr>
        <w:tab/>
      </w:r>
      <w:r>
        <w:rPr>
          <w:bCs/>
          <w:sz w:val="24"/>
          <w:szCs w:val="24"/>
          <w:lang w:val="en-CA"/>
        </w:rPr>
        <w:tab/>
      </w:r>
      <w:r>
        <w:rPr>
          <w:bCs/>
          <w:sz w:val="24"/>
          <w:szCs w:val="24"/>
          <w:lang w:val="en-CA"/>
        </w:rPr>
        <w:tab/>
      </w:r>
      <w:r>
        <w:rPr>
          <w:bCs/>
          <w:sz w:val="24"/>
          <w:szCs w:val="24"/>
          <w:lang w:val="en-CA"/>
        </w:rPr>
        <w:tab/>
      </w:r>
      <w:r>
        <w:rPr>
          <w:bCs/>
          <w:sz w:val="24"/>
          <w:szCs w:val="24"/>
          <w:lang w:val="en-CA"/>
        </w:rPr>
        <w:tab/>
      </w:r>
      <w:r>
        <w:rPr>
          <w:bCs/>
          <w:sz w:val="24"/>
          <w:szCs w:val="24"/>
          <w:lang w:val="en-CA"/>
        </w:rPr>
        <w:tab/>
      </w:r>
      <w:r>
        <w:rPr>
          <w:bCs/>
          <w:sz w:val="24"/>
          <w:szCs w:val="24"/>
          <w:lang w:val="en-CA"/>
        </w:rPr>
        <w:tab/>
        <w:t xml:space="preserve"> 5%</w:t>
      </w:r>
    </w:p>
    <w:p w14:paraId="544AF640" w14:textId="77777777" w:rsidR="00AC5CF4" w:rsidRPr="001112D4" w:rsidRDefault="00AC5CF4">
      <w:pPr>
        <w:pStyle w:val="BodyText"/>
        <w:rPr>
          <w:rFonts w:ascii="Arial" w:hAnsi="Arial" w:cs="Arial"/>
          <w:sz w:val="24"/>
          <w:szCs w:val="24"/>
        </w:rPr>
      </w:pPr>
    </w:p>
    <w:p w14:paraId="5AD5DED3" w14:textId="68D49217" w:rsidR="00AC5CF4" w:rsidRPr="001112D4" w:rsidRDefault="008C0BE5">
      <w:pPr>
        <w:pStyle w:val="ListParagraph"/>
        <w:numPr>
          <w:ilvl w:val="1"/>
          <w:numId w:val="4"/>
        </w:numPr>
        <w:tabs>
          <w:tab w:val="left" w:pos="861"/>
        </w:tabs>
        <w:ind w:right="908"/>
        <w:jc w:val="both"/>
        <w:rPr>
          <w:b/>
          <w:sz w:val="24"/>
          <w:szCs w:val="24"/>
        </w:rPr>
      </w:pPr>
      <w:r w:rsidRPr="001112D4">
        <w:rPr>
          <w:sz w:val="24"/>
          <w:szCs w:val="24"/>
        </w:rPr>
        <w:t xml:space="preserve">Exams are mixed in format, and may include multiple choice, </w:t>
      </w:r>
      <w:r w:rsidR="00574CC2" w:rsidRPr="001112D4">
        <w:rPr>
          <w:sz w:val="24"/>
          <w:szCs w:val="24"/>
        </w:rPr>
        <w:t>calculations,</w:t>
      </w:r>
      <w:r w:rsidRPr="001112D4">
        <w:rPr>
          <w:sz w:val="24"/>
          <w:szCs w:val="24"/>
        </w:rPr>
        <w:t xml:space="preserve"> and written responses. Exams are </w:t>
      </w:r>
      <w:r w:rsidRPr="001112D4">
        <w:rPr>
          <w:b/>
          <w:sz w:val="24"/>
          <w:szCs w:val="24"/>
        </w:rPr>
        <w:t xml:space="preserve">closed book examinations. </w:t>
      </w:r>
    </w:p>
    <w:p w14:paraId="59D21BDE" w14:textId="77777777" w:rsidR="00AC5CF4" w:rsidRPr="001112D4" w:rsidRDefault="00AC5CF4">
      <w:pPr>
        <w:pStyle w:val="BodyText"/>
        <w:spacing w:before="7"/>
        <w:rPr>
          <w:rFonts w:ascii="Arial" w:hAnsi="Arial" w:cs="Arial"/>
          <w:b/>
          <w:sz w:val="24"/>
          <w:szCs w:val="24"/>
        </w:rPr>
      </w:pPr>
    </w:p>
    <w:p w14:paraId="4EC6BFEF" w14:textId="77777777" w:rsidR="00AC5CF4" w:rsidRDefault="008C0BE5" w:rsidP="00113B52">
      <w:pPr>
        <w:ind w:left="753" w:right="1564"/>
        <w:rPr>
          <w:rFonts w:ascii="Arial" w:hAnsi="Arial" w:cs="Arial"/>
          <w:sz w:val="24"/>
          <w:szCs w:val="24"/>
        </w:rPr>
      </w:pPr>
      <w:r w:rsidRPr="001112D4">
        <w:rPr>
          <w:rFonts w:ascii="Arial" w:hAnsi="Arial" w:cs="Arial"/>
          <w:b/>
          <w:sz w:val="24"/>
          <w:szCs w:val="24"/>
        </w:rPr>
        <w:t>Only non-programmable calculators will be allowed into the exams</w:t>
      </w:r>
      <w:r w:rsidRPr="001112D4">
        <w:rPr>
          <w:rFonts w:ascii="Arial" w:hAnsi="Arial" w:cs="Arial"/>
          <w:sz w:val="24"/>
          <w:szCs w:val="24"/>
        </w:rPr>
        <w:t>. If you are unsure, please ask your professor to check your calculator.</w:t>
      </w:r>
    </w:p>
    <w:p w14:paraId="497E372F" w14:textId="77777777" w:rsidR="00113B52" w:rsidRDefault="00113B52" w:rsidP="00113B52">
      <w:pPr>
        <w:ind w:left="753" w:right="1564"/>
        <w:rPr>
          <w:rFonts w:ascii="Arial" w:hAnsi="Arial" w:cs="Arial"/>
          <w:sz w:val="24"/>
          <w:szCs w:val="24"/>
        </w:rPr>
      </w:pPr>
    </w:p>
    <w:p w14:paraId="1697C134" w14:textId="77777777" w:rsidR="00113B52" w:rsidRPr="00113B52" w:rsidRDefault="00113B52" w:rsidP="00113B52">
      <w:pPr>
        <w:ind w:left="753" w:right="1564"/>
        <w:rPr>
          <w:rFonts w:ascii="Arial" w:hAnsi="Arial" w:cs="Arial"/>
          <w:sz w:val="24"/>
          <w:szCs w:val="24"/>
        </w:rPr>
      </w:pPr>
      <w:r w:rsidRPr="00113B52">
        <w:rPr>
          <w:rFonts w:ascii="Arial" w:hAnsi="Arial" w:cs="Arial"/>
          <w:sz w:val="24"/>
          <w:szCs w:val="24"/>
        </w:rPr>
        <w:t>Students are responsible for material covered in the lectures as well as the assigned chapters/sections in the text. The Mid-Term exam is scheduled during class time. The final exam will be scheduled during the exam period. Exams will not be returned to students but may be reviewed in the instructor’s office.</w:t>
      </w:r>
    </w:p>
    <w:p w14:paraId="56DBB644" w14:textId="77777777" w:rsidR="00113B52" w:rsidRPr="00113B52" w:rsidRDefault="00113B52" w:rsidP="00113B52">
      <w:pPr>
        <w:ind w:left="753" w:right="1564"/>
        <w:rPr>
          <w:rFonts w:ascii="Arial" w:hAnsi="Arial" w:cs="Arial"/>
          <w:sz w:val="24"/>
          <w:szCs w:val="24"/>
        </w:rPr>
      </w:pPr>
      <w:r w:rsidRPr="00113B52">
        <w:rPr>
          <w:rFonts w:ascii="Arial" w:hAnsi="Arial" w:cs="Arial"/>
          <w:sz w:val="24"/>
          <w:szCs w:val="24"/>
        </w:rPr>
        <w:t xml:space="preserve">Students are </w:t>
      </w:r>
      <w:r w:rsidRPr="00113B52">
        <w:rPr>
          <w:rFonts w:ascii="Arial" w:hAnsi="Arial" w:cs="Arial"/>
          <w:b/>
          <w:i/>
          <w:sz w:val="24"/>
          <w:szCs w:val="24"/>
        </w:rPr>
        <w:t xml:space="preserve">REQUIRED TO COMPLETE ALL COMPONENTS </w:t>
      </w:r>
      <w:r w:rsidRPr="00113B52">
        <w:rPr>
          <w:rFonts w:ascii="Arial" w:hAnsi="Arial" w:cs="Arial"/>
          <w:sz w:val="24"/>
          <w:szCs w:val="24"/>
        </w:rPr>
        <w:t xml:space="preserve">of this course. There are no exceptions to this. Extra assignments to improve grades </w:t>
      </w:r>
      <w:r w:rsidRPr="00113B52">
        <w:rPr>
          <w:rFonts w:ascii="Arial" w:hAnsi="Arial" w:cs="Arial"/>
          <w:b/>
          <w:i/>
          <w:sz w:val="24"/>
          <w:szCs w:val="24"/>
        </w:rPr>
        <w:t xml:space="preserve">will NOT </w:t>
      </w:r>
      <w:r w:rsidRPr="00113B52">
        <w:rPr>
          <w:rFonts w:ascii="Arial" w:hAnsi="Arial" w:cs="Arial"/>
          <w:sz w:val="24"/>
          <w:szCs w:val="24"/>
        </w:rPr>
        <w:t>be allowed.</w:t>
      </w:r>
    </w:p>
    <w:p w14:paraId="45EC2864" w14:textId="77777777" w:rsidR="00113B52" w:rsidRPr="00113B52" w:rsidRDefault="00113B52" w:rsidP="00113B52">
      <w:pPr>
        <w:ind w:left="753" w:right="1564"/>
        <w:rPr>
          <w:rFonts w:ascii="Arial" w:hAnsi="Arial" w:cs="Arial"/>
          <w:sz w:val="24"/>
          <w:szCs w:val="24"/>
        </w:rPr>
      </w:pPr>
      <w:r w:rsidRPr="00113B52">
        <w:rPr>
          <w:rFonts w:ascii="Arial" w:hAnsi="Arial" w:cs="Arial"/>
          <w:sz w:val="24"/>
          <w:szCs w:val="24"/>
        </w:rPr>
        <w:t xml:space="preserve">Exams may be scored using </w:t>
      </w:r>
      <w:proofErr w:type="gramStart"/>
      <w:r w:rsidRPr="00113B52">
        <w:rPr>
          <w:rFonts w:ascii="Arial" w:hAnsi="Arial" w:cs="Arial"/>
          <w:sz w:val="24"/>
          <w:szCs w:val="24"/>
        </w:rPr>
        <w:t>the program</w:t>
      </w:r>
      <w:proofErr w:type="gramEnd"/>
      <w:r w:rsidRPr="00113B52">
        <w:rPr>
          <w:rFonts w:ascii="Arial" w:hAnsi="Arial" w:cs="Arial"/>
          <w:sz w:val="24"/>
          <w:szCs w:val="24"/>
        </w:rPr>
        <w:t xml:space="preserve"> Scan Exam which examines the answer sheets for unusual coincidences in the pattern of answers given which may be indicative and used as supporting evidence of cheating.</w:t>
      </w:r>
    </w:p>
    <w:p w14:paraId="0FD66E6E" w14:textId="77777777" w:rsidR="00113B52" w:rsidRPr="00113B52" w:rsidRDefault="00113B52" w:rsidP="00113B52">
      <w:pPr>
        <w:ind w:left="753" w:right="1564"/>
        <w:rPr>
          <w:rFonts w:ascii="Arial" w:hAnsi="Arial" w:cs="Arial"/>
          <w:b/>
          <w:sz w:val="24"/>
          <w:szCs w:val="24"/>
        </w:rPr>
      </w:pPr>
      <w:r w:rsidRPr="00113B52">
        <w:rPr>
          <w:rFonts w:ascii="Arial" w:hAnsi="Arial" w:cs="Arial"/>
          <w:b/>
          <w:sz w:val="24"/>
          <w:szCs w:val="24"/>
        </w:rPr>
        <w:t xml:space="preserve">Grades </w:t>
      </w:r>
      <w:r w:rsidRPr="00113B52">
        <w:rPr>
          <w:rFonts w:ascii="Arial" w:hAnsi="Arial" w:cs="Arial"/>
          <w:b/>
          <w:sz w:val="24"/>
          <w:szCs w:val="24"/>
          <w:u w:val="single"/>
        </w:rPr>
        <w:t>will not be adjusted</w:t>
      </w:r>
      <w:r w:rsidRPr="00113B52">
        <w:rPr>
          <w:rFonts w:ascii="Arial" w:hAnsi="Arial" w:cs="Arial"/>
          <w:b/>
          <w:sz w:val="24"/>
          <w:szCs w:val="24"/>
        </w:rPr>
        <w:t xml:space="preserve"> </w:t>
      </w:r>
      <w:proofErr w:type="gramStart"/>
      <w:r w:rsidRPr="00113B52">
        <w:rPr>
          <w:rFonts w:ascii="Arial" w:hAnsi="Arial" w:cs="Arial"/>
          <w:b/>
          <w:sz w:val="24"/>
          <w:szCs w:val="24"/>
        </w:rPr>
        <w:t>on the basis of</w:t>
      </w:r>
      <w:proofErr w:type="gramEnd"/>
      <w:r w:rsidRPr="00113B52">
        <w:rPr>
          <w:rFonts w:ascii="Arial" w:hAnsi="Arial" w:cs="Arial"/>
          <w:b/>
          <w:sz w:val="24"/>
          <w:szCs w:val="24"/>
        </w:rPr>
        <w:t xml:space="preserve"> need. It is </w:t>
      </w:r>
      <w:r w:rsidRPr="00113B52">
        <w:rPr>
          <w:rFonts w:ascii="Arial" w:hAnsi="Arial" w:cs="Arial"/>
          <w:b/>
          <w:sz w:val="24"/>
          <w:szCs w:val="24"/>
        </w:rPr>
        <w:lastRenderedPageBreak/>
        <w:t xml:space="preserve">important to monitor your performance </w:t>
      </w:r>
      <w:proofErr w:type="gramStart"/>
      <w:r w:rsidRPr="00113B52">
        <w:rPr>
          <w:rFonts w:ascii="Arial" w:hAnsi="Arial" w:cs="Arial"/>
          <w:b/>
          <w:sz w:val="24"/>
          <w:szCs w:val="24"/>
        </w:rPr>
        <w:t>in</w:t>
      </w:r>
      <w:proofErr w:type="gramEnd"/>
      <w:r w:rsidRPr="00113B52">
        <w:rPr>
          <w:rFonts w:ascii="Arial" w:hAnsi="Arial" w:cs="Arial"/>
          <w:b/>
          <w:sz w:val="24"/>
          <w:szCs w:val="24"/>
        </w:rPr>
        <w:t xml:space="preserve"> the course. Remember: </w:t>
      </w:r>
      <w:r w:rsidRPr="00113B52">
        <w:rPr>
          <w:rFonts w:ascii="Arial" w:hAnsi="Arial" w:cs="Arial"/>
          <w:b/>
          <w:i/>
          <w:sz w:val="24"/>
          <w:szCs w:val="24"/>
        </w:rPr>
        <w:t xml:space="preserve">You </w:t>
      </w:r>
      <w:r w:rsidRPr="00113B52">
        <w:rPr>
          <w:rFonts w:ascii="Arial" w:hAnsi="Arial" w:cs="Arial"/>
          <w:b/>
          <w:sz w:val="24"/>
          <w:szCs w:val="24"/>
        </w:rPr>
        <w:t xml:space="preserve">are responsible for your grades </w:t>
      </w:r>
      <w:proofErr w:type="gramStart"/>
      <w:r w:rsidRPr="00113B52">
        <w:rPr>
          <w:rFonts w:ascii="Arial" w:hAnsi="Arial" w:cs="Arial"/>
          <w:b/>
          <w:sz w:val="24"/>
          <w:szCs w:val="24"/>
        </w:rPr>
        <w:t>in</w:t>
      </w:r>
      <w:proofErr w:type="gramEnd"/>
      <w:r w:rsidRPr="00113B52">
        <w:rPr>
          <w:rFonts w:ascii="Arial" w:hAnsi="Arial" w:cs="Arial"/>
          <w:b/>
          <w:sz w:val="24"/>
          <w:szCs w:val="24"/>
        </w:rPr>
        <w:t xml:space="preserve"> this course.</w:t>
      </w:r>
    </w:p>
    <w:p w14:paraId="69330BF6" w14:textId="77777777" w:rsidR="00113B52" w:rsidRPr="00113B52" w:rsidRDefault="00113B52" w:rsidP="00113B52">
      <w:pPr>
        <w:ind w:left="753" w:right="1564"/>
        <w:rPr>
          <w:rFonts w:ascii="Arial" w:hAnsi="Arial" w:cs="Arial"/>
          <w:sz w:val="24"/>
          <w:szCs w:val="24"/>
        </w:rPr>
      </w:pPr>
      <w:r w:rsidRPr="00113B52">
        <w:rPr>
          <w:rFonts w:ascii="Arial" w:hAnsi="Arial" w:cs="Arial"/>
          <w:sz w:val="24"/>
          <w:szCs w:val="24"/>
        </w:rPr>
        <w:t xml:space="preserve">For The University of Western Ontario Senate Regulations, please see the Handbook of Academic and Scholarship Policy at: </w:t>
      </w:r>
      <w:hyperlink r:id="rId12">
        <w:r w:rsidRPr="00113B52">
          <w:rPr>
            <w:rStyle w:val="Hyperlink"/>
            <w:rFonts w:ascii="Arial" w:hAnsi="Arial" w:cs="Arial"/>
            <w:sz w:val="24"/>
            <w:szCs w:val="24"/>
          </w:rPr>
          <w:t>http://www.uwo.ca/univsec/academic_policies/index.html</w:t>
        </w:r>
      </w:hyperlink>
    </w:p>
    <w:p w14:paraId="1684A770" w14:textId="77777777" w:rsidR="00113B52" w:rsidRDefault="00113B52" w:rsidP="00113B52">
      <w:pPr>
        <w:ind w:right="1564"/>
        <w:rPr>
          <w:rFonts w:ascii="Arial" w:hAnsi="Arial" w:cs="Arial"/>
          <w:sz w:val="24"/>
          <w:szCs w:val="24"/>
        </w:rPr>
      </w:pPr>
    </w:p>
    <w:p w14:paraId="4E709964" w14:textId="124D227A" w:rsidR="00113B52" w:rsidRPr="00113B52" w:rsidRDefault="00113B52" w:rsidP="00113B52">
      <w:pPr>
        <w:pStyle w:val="ListParagraph"/>
        <w:numPr>
          <w:ilvl w:val="0"/>
          <w:numId w:val="5"/>
        </w:numPr>
        <w:tabs>
          <w:tab w:val="left" w:pos="860"/>
          <w:tab w:val="left" w:pos="861"/>
        </w:tabs>
        <w:spacing w:before="154"/>
        <w:ind w:left="860" w:hanging="721"/>
        <w:jc w:val="left"/>
        <w:rPr>
          <w:b/>
          <w:sz w:val="24"/>
          <w:szCs w:val="24"/>
        </w:rPr>
      </w:pPr>
      <w:r w:rsidRPr="00113B52">
        <w:rPr>
          <w:b/>
          <w:sz w:val="24"/>
          <w:szCs w:val="24"/>
        </w:rPr>
        <w:t>Policies and Procedures (as of September 1, 2025)</w:t>
      </w:r>
    </w:p>
    <w:p w14:paraId="50B96339" w14:textId="77777777" w:rsidR="00113B52" w:rsidRPr="00012EDE" w:rsidRDefault="00113B52" w:rsidP="00113B52">
      <w:pPr>
        <w:pStyle w:val="ListParagraph"/>
        <w:rPr>
          <w:b/>
          <w:bCs/>
          <w:i/>
          <w:iCs/>
          <w:lang w:val="en-CA"/>
        </w:rPr>
      </w:pPr>
    </w:p>
    <w:p w14:paraId="73207000" w14:textId="77777777" w:rsidR="00113B52" w:rsidRPr="00012EDE" w:rsidRDefault="00113B52" w:rsidP="00113B52">
      <w:pPr>
        <w:pStyle w:val="paragraph"/>
        <w:spacing w:before="0" w:beforeAutospacing="0" w:after="0" w:afterAutospacing="0"/>
        <w:ind w:left="720"/>
        <w:textAlignment w:val="baseline"/>
        <w:rPr>
          <w:rStyle w:val="normaltextrun"/>
        </w:rPr>
      </w:pPr>
      <w:hyperlink r:id="rId13" w:history="1">
        <w:r w:rsidRPr="00012EDE">
          <w:rPr>
            <w:rStyle w:val="Hyperlink"/>
          </w:rPr>
          <w:t>Requests for Relief from Academic Decisions</w:t>
        </w:r>
      </w:hyperlink>
    </w:p>
    <w:p w14:paraId="3E75983A" w14:textId="77777777" w:rsidR="00113B52" w:rsidRPr="00012EDE" w:rsidRDefault="00113B52" w:rsidP="00113B52">
      <w:pPr>
        <w:pStyle w:val="paragraph"/>
        <w:numPr>
          <w:ilvl w:val="0"/>
          <w:numId w:val="16"/>
        </w:numPr>
        <w:spacing w:before="0" w:beforeAutospacing="0" w:after="0" w:afterAutospacing="0"/>
        <w:textAlignment w:val="baseline"/>
        <w:rPr>
          <w:rStyle w:val="eop"/>
        </w:rPr>
      </w:pPr>
      <w:hyperlink r:id="rId14" w:history="1">
        <w:r w:rsidRPr="00012EDE">
          <w:rPr>
            <w:rStyle w:val="Hyperlink"/>
          </w:rPr>
          <w:t>Undergraduate Procedures</w:t>
        </w:r>
      </w:hyperlink>
    </w:p>
    <w:p w14:paraId="405DB606" w14:textId="77777777" w:rsidR="00113B52" w:rsidRPr="00012EDE" w:rsidRDefault="00113B52" w:rsidP="00113B52">
      <w:pPr>
        <w:pStyle w:val="paragraph"/>
        <w:spacing w:before="0" w:beforeAutospacing="0" w:after="0" w:afterAutospacing="0"/>
        <w:ind w:left="780"/>
        <w:textAlignment w:val="baseline"/>
        <w:rPr>
          <w:rStyle w:val="eop"/>
        </w:rPr>
      </w:pPr>
      <w:hyperlink r:id="rId15" w:history="1">
        <w:r w:rsidRPr="00012EDE">
          <w:rPr>
            <w:rStyle w:val="Hyperlink"/>
          </w:rPr>
          <w:t>Scholastic Offences</w:t>
        </w:r>
      </w:hyperlink>
    </w:p>
    <w:p w14:paraId="661CCC8F" w14:textId="77777777" w:rsidR="00113B52" w:rsidRPr="00012EDE" w:rsidRDefault="00113B52" w:rsidP="00113B52">
      <w:pPr>
        <w:pStyle w:val="paragraph"/>
        <w:numPr>
          <w:ilvl w:val="0"/>
          <w:numId w:val="16"/>
        </w:numPr>
        <w:spacing w:before="0" w:beforeAutospacing="0" w:after="0" w:afterAutospacing="0"/>
        <w:textAlignment w:val="baseline"/>
        <w:rPr>
          <w:rStyle w:val="eop"/>
        </w:rPr>
      </w:pPr>
      <w:hyperlink r:id="rId16" w:history="1">
        <w:r w:rsidRPr="00012EDE">
          <w:rPr>
            <w:rStyle w:val="Hyperlink"/>
          </w:rPr>
          <w:t>Undergraduate Procedures</w:t>
        </w:r>
      </w:hyperlink>
    </w:p>
    <w:p w14:paraId="79E0759E" w14:textId="77777777" w:rsidR="00113B52" w:rsidRPr="00012EDE" w:rsidRDefault="00113B52" w:rsidP="00113B52">
      <w:pPr>
        <w:pStyle w:val="paragraph"/>
        <w:spacing w:before="0" w:beforeAutospacing="0" w:after="0" w:afterAutospacing="0"/>
        <w:ind w:left="780"/>
        <w:textAlignment w:val="baseline"/>
        <w:rPr>
          <w:rStyle w:val="eop"/>
        </w:rPr>
      </w:pPr>
      <w:hyperlink r:id="rId17" w:history="1">
        <w:r w:rsidRPr="00012EDE">
          <w:rPr>
            <w:rStyle w:val="Hyperlink"/>
          </w:rPr>
          <w:t>Senate Review Board Appeals</w:t>
        </w:r>
      </w:hyperlink>
    </w:p>
    <w:p w14:paraId="63286192" w14:textId="6CAF2620" w:rsidR="00113B52" w:rsidRPr="00032064" w:rsidRDefault="00113B52" w:rsidP="00032064">
      <w:pPr>
        <w:pStyle w:val="paragraph"/>
        <w:numPr>
          <w:ilvl w:val="0"/>
          <w:numId w:val="16"/>
        </w:numPr>
        <w:spacing w:before="0" w:beforeAutospacing="0" w:after="0" w:afterAutospacing="0"/>
        <w:textAlignment w:val="baseline"/>
        <w:sectPr w:rsidR="00113B52" w:rsidRPr="00032064" w:rsidSect="00113B5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1440" w:footer="0" w:gutter="0"/>
          <w:cols w:space="720"/>
          <w:noEndnote/>
          <w:docGrid w:linePitch="299"/>
        </w:sectPr>
      </w:pPr>
      <w:hyperlink r:id="rId24" w:history="1">
        <w:r w:rsidRPr="00012EDE">
          <w:rPr>
            <w:rStyle w:val="Hyperlink"/>
          </w:rPr>
          <w:t>Procedures</w:t>
        </w:r>
      </w:hyperlink>
    </w:p>
    <w:p w14:paraId="1F3407EA" w14:textId="6C6E72D5" w:rsidR="00113B52" w:rsidRDefault="00113B52" w:rsidP="00113B52">
      <w:pPr>
        <w:pStyle w:val="BodyText"/>
        <w:kinsoku w:val="0"/>
        <w:overflowPunct w:val="0"/>
        <w:spacing w:before="8"/>
        <w:rPr>
          <w:sz w:val="29"/>
          <w:szCs w:val="29"/>
        </w:rPr>
      </w:pPr>
    </w:p>
    <w:sectPr w:rsidR="00113B52">
      <w:pgSz w:w="12240" w:h="15840"/>
      <w:pgMar w:top="1340" w:right="880" w:bottom="280" w:left="1300"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63E1" w14:textId="77777777" w:rsidR="000C246F" w:rsidRDefault="000C246F">
      <w:r>
        <w:separator/>
      </w:r>
    </w:p>
  </w:endnote>
  <w:endnote w:type="continuationSeparator" w:id="0">
    <w:p w14:paraId="44E1D378" w14:textId="77777777" w:rsidR="000C246F" w:rsidRDefault="000C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D6A4" w14:textId="77777777" w:rsidR="00113B52" w:rsidRDefault="00113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5A74" w14:textId="77777777" w:rsidR="00113B52" w:rsidRDefault="00113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E6B7" w14:textId="77777777" w:rsidR="00113B52" w:rsidRDefault="00113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7A1C" w14:textId="77777777" w:rsidR="000C246F" w:rsidRDefault="000C246F">
      <w:r>
        <w:separator/>
      </w:r>
    </w:p>
  </w:footnote>
  <w:footnote w:type="continuationSeparator" w:id="0">
    <w:p w14:paraId="29F8E331" w14:textId="77777777" w:rsidR="000C246F" w:rsidRDefault="000C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8826" w14:textId="74F403F9" w:rsidR="00AC5CF4" w:rsidRDefault="00AC5CF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6D5C" w14:textId="77777777" w:rsidR="00113B52" w:rsidRDefault="0011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55FF" w14:textId="77777777" w:rsidR="00113B52" w:rsidRDefault="00113B52">
    <w:pPr>
      <w:pStyle w:val="BodyText"/>
      <w:kinsoku w:val="0"/>
      <w:overflowPunct w:val="0"/>
      <w:spacing w:line="14" w:lineRule="auto"/>
      <w:rPr>
        <w:sz w:val="20"/>
        <w:szCs w:val="20"/>
      </w:rPr>
    </w:pPr>
    <w:r>
      <w:rPr>
        <w:noProof/>
        <w:lang w:bidi="he-IL"/>
      </w:rPr>
      <mc:AlternateContent>
        <mc:Choice Requires="wps">
          <w:drawing>
            <wp:anchor distT="0" distB="0" distL="114300" distR="114300" simplePos="0" relativeHeight="251661312" behindDoc="1" locked="0" layoutInCell="0" allowOverlap="1" wp14:anchorId="733807B8" wp14:editId="478D1222">
              <wp:simplePos x="0" y="0"/>
              <wp:positionH relativeFrom="page">
                <wp:posOffset>6755765</wp:posOffset>
              </wp:positionH>
              <wp:positionV relativeFrom="page">
                <wp:posOffset>905510</wp:posOffset>
              </wp:positionV>
              <wp:extent cx="140335" cy="166370"/>
              <wp:effectExtent l="0" t="0" r="0" b="0"/>
              <wp:wrapNone/>
              <wp:docPr id="380344244" name="Text Box 380344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6DBB2" w14:textId="77777777" w:rsidR="00113B52" w:rsidRDefault="00113B52">
                          <w:pPr>
                            <w:pStyle w:val="BodyText"/>
                            <w:kinsoku w:val="0"/>
                            <w:overflowPunct w:val="0"/>
                            <w:spacing w:before="12"/>
                            <w:ind w:left="6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7B8" id="_x0000_t202" coordsize="21600,21600" o:spt="202" path="m,l,21600r21600,l21600,xe">
              <v:stroke joinstyle="miter"/>
              <v:path gradientshapeok="t" o:connecttype="rect"/>
            </v:shapetype>
            <v:shape id="Text Box 380344244" o:spid="_x0000_s1026" type="#_x0000_t202" style="position:absolute;margin-left:531.95pt;margin-top:71.3pt;width:11.05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" o:allowincell="f" filled="f" stroked="f">
              <v:textbox inset="0,0,0,0">
                <w:txbxContent>
                  <w:p w14:paraId="5FA6DBB2" w14:textId="77777777" w:rsidR="00113B52" w:rsidRDefault="00113B52">
                    <w:pPr>
                      <w:pStyle w:val="BodyText"/>
                      <w:kinsoku w:val="0"/>
                      <w:overflowPunct w:val="0"/>
                      <w:spacing w:before="12"/>
                      <w:ind w:left="60"/>
                      <w:rPr>
                        <w:sz w:val="2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7B46" w14:textId="77777777" w:rsidR="00113B52" w:rsidRDefault="0011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1D9"/>
    <w:multiLevelType w:val="hybridMultilevel"/>
    <w:tmpl w:val="31A4D9BA"/>
    <w:lvl w:ilvl="0" w:tplc="074EACEA">
      <w:start w:val="1"/>
      <w:numFmt w:val="lowerLetter"/>
      <w:lvlText w:val="(%1)"/>
      <w:lvlJc w:val="left"/>
      <w:pPr>
        <w:ind w:left="1069" w:hanging="360"/>
      </w:pPr>
    </w:lvl>
    <w:lvl w:ilvl="1" w:tplc="10090019">
      <w:start w:val="1"/>
      <w:numFmt w:val="lowerLetter"/>
      <w:lvlText w:val="%2."/>
      <w:lvlJc w:val="left"/>
      <w:pPr>
        <w:ind w:left="1789" w:hanging="360"/>
      </w:pPr>
    </w:lvl>
    <w:lvl w:ilvl="2" w:tplc="1009001B">
      <w:start w:val="1"/>
      <w:numFmt w:val="lowerRoman"/>
      <w:lvlText w:val="%3."/>
      <w:lvlJc w:val="right"/>
      <w:pPr>
        <w:ind w:left="2509" w:hanging="180"/>
      </w:pPr>
    </w:lvl>
    <w:lvl w:ilvl="3" w:tplc="1009000F">
      <w:start w:val="1"/>
      <w:numFmt w:val="decimal"/>
      <w:lvlText w:val="%4."/>
      <w:lvlJc w:val="left"/>
      <w:pPr>
        <w:ind w:left="3229" w:hanging="360"/>
      </w:pPr>
    </w:lvl>
    <w:lvl w:ilvl="4" w:tplc="10090019">
      <w:start w:val="1"/>
      <w:numFmt w:val="lowerLetter"/>
      <w:lvlText w:val="%5."/>
      <w:lvlJc w:val="left"/>
      <w:pPr>
        <w:ind w:left="3949" w:hanging="360"/>
      </w:pPr>
    </w:lvl>
    <w:lvl w:ilvl="5" w:tplc="1009001B">
      <w:start w:val="1"/>
      <w:numFmt w:val="lowerRoman"/>
      <w:lvlText w:val="%6."/>
      <w:lvlJc w:val="right"/>
      <w:pPr>
        <w:ind w:left="4669" w:hanging="180"/>
      </w:pPr>
    </w:lvl>
    <w:lvl w:ilvl="6" w:tplc="1009000F">
      <w:start w:val="1"/>
      <w:numFmt w:val="decimal"/>
      <w:lvlText w:val="%7."/>
      <w:lvlJc w:val="left"/>
      <w:pPr>
        <w:ind w:left="5389" w:hanging="360"/>
      </w:pPr>
    </w:lvl>
    <w:lvl w:ilvl="7" w:tplc="10090019">
      <w:start w:val="1"/>
      <w:numFmt w:val="lowerLetter"/>
      <w:lvlText w:val="%8."/>
      <w:lvlJc w:val="left"/>
      <w:pPr>
        <w:ind w:left="6109" w:hanging="360"/>
      </w:pPr>
    </w:lvl>
    <w:lvl w:ilvl="8" w:tplc="1009001B">
      <w:start w:val="1"/>
      <w:numFmt w:val="lowerRoman"/>
      <w:lvlText w:val="%9."/>
      <w:lvlJc w:val="right"/>
      <w:pPr>
        <w:ind w:left="6829" w:hanging="180"/>
      </w:pPr>
    </w:lvl>
  </w:abstractNum>
  <w:abstractNum w:abstractNumId="1" w15:restartNumberingAfterBreak="0">
    <w:nsid w:val="09484F4D"/>
    <w:multiLevelType w:val="hybridMultilevel"/>
    <w:tmpl w:val="2274346C"/>
    <w:lvl w:ilvl="0" w:tplc="7B18DACE">
      <w:start w:val="4"/>
      <w:numFmt w:val="decimal"/>
      <w:lvlText w:val="%1."/>
      <w:lvlJc w:val="left"/>
      <w:pPr>
        <w:ind w:left="500" w:hanging="360"/>
      </w:pPr>
      <w:rPr>
        <w:rFonts w:ascii="Arial" w:eastAsia="Arial" w:hAnsi="Arial" w:cs="Arial" w:hint="default"/>
        <w:b/>
        <w:bCs/>
        <w:w w:val="99"/>
        <w:sz w:val="22"/>
        <w:szCs w:val="22"/>
        <w:lang w:val="en-US" w:eastAsia="en-US" w:bidi="en-US"/>
      </w:rPr>
    </w:lvl>
    <w:lvl w:ilvl="1" w:tplc="B2DE5F54">
      <w:numFmt w:val="bullet"/>
      <w:lvlText w:val=""/>
      <w:lvlJc w:val="left"/>
      <w:pPr>
        <w:ind w:left="860" w:hanging="361"/>
      </w:pPr>
      <w:rPr>
        <w:rFonts w:hint="default"/>
        <w:w w:val="99"/>
        <w:lang w:val="en-US" w:eastAsia="en-US" w:bidi="en-US"/>
      </w:rPr>
    </w:lvl>
    <w:lvl w:ilvl="2" w:tplc="A96050E4">
      <w:numFmt w:val="bullet"/>
      <w:lvlText w:val="•"/>
      <w:lvlJc w:val="left"/>
      <w:pPr>
        <w:ind w:left="1220" w:hanging="361"/>
      </w:pPr>
      <w:rPr>
        <w:rFonts w:hint="default"/>
        <w:lang w:val="en-US" w:eastAsia="en-US" w:bidi="en-US"/>
      </w:rPr>
    </w:lvl>
    <w:lvl w:ilvl="3" w:tplc="909299FA">
      <w:numFmt w:val="bullet"/>
      <w:lvlText w:val="•"/>
      <w:lvlJc w:val="left"/>
      <w:pPr>
        <w:ind w:left="2325" w:hanging="361"/>
      </w:pPr>
      <w:rPr>
        <w:rFonts w:hint="default"/>
        <w:lang w:val="en-US" w:eastAsia="en-US" w:bidi="en-US"/>
      </w:rPr>
    </w:lvl>
    <w:lvl w:ilvl="4" w:tplc="B9D6E576">
      <w:numFmt w:val="bullet"/>
      <w:lvlText w:val="•"/>
      <w:lvlJc w:val="left"/>
      <w:pPr>
        <w:ind w:left="3430" w:hanging="361"/>
      </w:pPr>
      <w:rPr>
        <w:rFonts w:hint="default"/>
        <w:lang w:val="en-US" w:eastAsia="en-US" w:bidi="en-US"/>
      </w:rPr>
    </w:lvl>
    <w:lvl w:ilvl="5" w:tplc="68FE69CE">
      <w:numFmt w:val="bullet"/>
      <w:lvlText w:val="•"/>
      <w:lvlJc w:val="left"/>
      <w:pPr>
        <w:ind w:left="4535" w:hanging="361"/>
      </w:pPr>
      <w:rPr>
        <w:rFonts w:hint="default"/>
        <w:lang w:val="en-US" w:eastAsia="en-US" w:bidi="en-US"/>
      </w:rPr>
    </w:lvl>
    <w:lvl w:ilvl="6" w:tplc="9C0AB4CC">
      <w:numFmt w:val="bullet"/>
      <w:lvlText w:val="•"/>
      <w:lvlJc w:val="left"/>
      <w:pPr>
        <w:ind w:left="5640" w:hanging="361"/>
      </w:pPr>
      <w:rPr>
        <w:rFonts w:hint="default"/>
        <w:lang w:val="en-US" w:eastAsia="en-US" w:bidi="en-US"/>
      </w:rPr>
    </w:lvl>
    <w:lvl w:ilvl="7" w:tplc="7C762C74">
      <w:numFmt w:val="bullet"/>
      <w:lvlText w:val="•"/>
      <w:lvlJc w:val="left"/>
      <w:pPr>
        <w:ind w:left="6745" w:hanging="361"/>
      </w:pPr>
      <w:rPr>
        <w:rFonts w:hint="default"/>
        <w:lang w:val="en-US" w:eastAsia="en-US" w:bidi="en-US"/>
      </w:rPr>
    </w:lvl>
    <w:lvl w:ilvl="8" w:tplc="A59007BC">
      <w:numFmt w:val="bullet"/>
      <w:lvlText w:val="•"/>
      <w:lvlJc w:val="left"/>
      <w:pPr>
        <w:ind w:left="7850" w:hanging="361"/>
      </w:pPr>
      <w:rPr>
        <w:rFonts w:hint="default"/>
        <w:lang w:val="en-US" w:eastAsia="en-US" w:bidi="en-US"/>
      </w:rPr>
    </w:lvl>
  </w:abstractNum>
  <w:abstractNum w:abstractNumId="2" w15:restartNumberingAfterBreak="0">
    <w:nsid w:val="0978792E"/>
    <w:multiLevelType w:val="hybridMultilevel"/>
    <w:tmpl w:val="6FE2CDFA"/>
    <w:lvl w:ilvl="0" w:tplc="86808382">
      <w:numFmt w:val="decimal"/>
      <w:lvlText w:val="%1"/>
      <w:lvlJc w:val="left"/>
      <w:pPr>
        <w:ind w:left="1224" w:hanging="201"/>
        <w:jc w:val="right"/>
      </w:pPr>
      <w:rPr>
        <w:rFonts w:ascii="Arial" w:eastAsia="Arial" w:hAnsi="Arial" w:cs="Arial" w:hint="default"/>
        <w:w w:val="99"/>
        <w:sz w:val="24"/>
        <w:szCs w:val="24"/>
        <w:lang w:val="en-US" w:eastAsia="en-US" w:bidi="en-US"/>
      </w:rPr>
    </w:lvl>
    <w:lvl w:ilvl="1" w:tplc="B7165FD2">
      <w:numFmt w:val="bullet"/>
      <w:lvlText w:val="•"/>
      <w:lvlJc w:val="left"/>
      <w:pPr>
        <w:ind w:left="2104" w:hanging="201"/>
      </w:pPr>
      <w:rPr>
        <w:rFonts w:hint="default"/>
        <w:lang w:val="en-US" w:eastAsia="en-US" w:bidi="en-US"/>
      </w:rPr>
    </w:lvl>
    <w:lvl w:ilvl="2" w:tplc="712AC9D6">
      <w:numFmt w:val="bullet"/>
      <w:lvlText w:val="•"/>
      <w:lvlJc w:val="left"/>
      <w:pPr>
        <w:ind w:left="2988" w:hanging="201"/>
      </w:pPr>
      <w:rPr>
        <w:rFonts w:hint="default"/>
        <w:lang w:val="en-US" w:eastAsia="en-US" w:bidi="en-US"/>
      </w:rPr>
    </w:lvl>
    <w:lvl w:ilvl="3" w:tplc="C7967648">
      <w:numFmt w:val="bullet"/>
      <w:lvlText w:val="•"/>
      <w:lvlJc w:val="left"/>
      <w:pPr>
        <w:ind w:left="3872" w:hanging="201"/>
      </w:pPr>
      <w:rPr>
        <w:rFonts w:hint="default"/>
        <w:lang w:val="en-US" w:eastAsia="en-US" w:bidi="en-US"/>
      </w:rPr>
    </w:lvl>
    <w:lvl w:ilvl="4" w:tplc="33D4DAE8">
      <w:numFmt w:val="bullet"/>
      <w:lvlText w:val="•"/>
      <w:lvlJc w:val="left"/>
      <w:pPr>
        <w:ind w:left="4756" w:hanging="201"/>
      </w:pPr>
      <w:rPr>
        <w:rFonts w:hint="default"/>
        <w:lang w:val="en-US" w:eastAsia="en-US" w:bidi="en-US"/>
      </w:rPr>
    </w:lvl>
    <w:lvl w:ilvl="5" w:tplc="727A4FEE">
      <w:numFmt w:val="bullet"/>
      <w:lvlText w:val="•"/>
      <w:lvlJc w:val="left"/>
      <w:pPr>
        <w:ind w:left="5640" w:hanging="201"/>
      </w:pPr>
      <w:rPr>
        <w:rFonts w:hint="default"/>
        <w:lang w:val="en-US" w:eastAsia="en-US" w:bidi="en-US"/>
      </w:rPr>
    </w:lvl>
    <w:lvl w:ilvl="6" w:tplc="BC2C65D4">
      <w:numFmt w:val="bullet"/>
      <w:lvlText w:val="•"/>
      <w:lvlJc w:val="left"/>
      <w:pPr>
        <w:ind w:left="6524" w:hanging="201"/>
      </w:pPr>
      <w:rPr>
        <w:rFonts w:hint="default"/>
        <w:lang w:val="en-US" w:eastAsia="en-US" w:bidi="en-US"/>
      </w:rPr>
    </w:lvl>
    <w:lvl w:ilvl="7" w:tplc="EA462400">
      <w:numFmt w:val="bullet"/>
      <w:lvlText w:val="•"/>
      <w:lvlJc w:val="left"/>
      <w:pPr>
        <w:ind w:left="7408" w:hanging="201"/>
      </w:pPr>
      <w:rPr>
        <w:rFonts w:hint="default"/>
        <w:lang w:val="en-US" w:eastAsia="en-US" w:bidi="en-US"/>
      </w:rPr>
    </w:lvl>
    <w:lvl w:ilvl="8" w:tplc="6F3CBCE8">
      <w:numFmt w:val="bullet"/>
      <w:lvlText w:val="•"/>
      <w:lvlJc w:val="left"/>
      <w:pPr>
        <w:ind w:left="8292" w:hanging="201"/>
      </w:pPr>
      <w:rPr>
        <w:rFonts w:hint="default"/>
        <w:lang w:val="en-US" w:eastAsia="en-US" w:bidi="en-US"/>
      </w:rPr>
    </w:lvl>
  </w:abstractNum>
  <w:abstractNum w:abstractNumId="3"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46E6E50"/>
    <w:multiLevelType w:val="hybridMultilevel"/>
    <w:tmpl w:val="A54E38F4"/>
    <w:lvl w:ilvl="0" w:tplc="36DAC03A">
      <w:start w:val="1"/>
      <w:numFmt w:val="decimal"/>
      <w:lvlText w:val="%1."/>
      <w:lvlJc w:val="left"/>
      <w:pPr>
        <w:ind w:left="500" w:hanging="360"/>
        <w:jc w:val="right"/>
      </w:pPr>
      <w:rPr>
        <w:rFonts w:hint="default"/>
        <w:b/>
        <w:bCs/>
        <w:w w:val="99"/>
        <w:lang w:val="en-US" w:eastAsia="en-US" w:bidi="en-US"/>
      </w:rPr>
    </w:lvl>
    <w:lvl w:ilvl="1" w:tplc="177A19D2">
      <w:numFmt w:val="bullet"/>
      <w:lvlText w:val=""/>
      <w:lvlJc w:val="left"/>
      <w:pPr>
        <w:ind w:left="860" w:hanging="361"/>
      </w:pPr>
      <w:rPr>
        <w:rFonts w:ascii="Symbol" w:eastAsia="Symbol" w:hAnsi="Symbol" w:cs="Symbol" w:hint="default"/>
        <w:w w:val="100"/>
        <w:sz w:val="24"/>
        <w:szCs w:val="24"/>
        <w:lang w:val="en-US" w:eastAsia="en-US" w:bidi="en-US"/>
      </w:rPr>
    </w:lvl>
    <w:lvl w:ilvl="2" w:tplc="CB8EA064">
      <w:numFmt w:val="bullet"/>
      <w:lvlText w:val="•"/>
      <w:lvlJc w:val="left"/>
      <w:pPr>
        <w:ind w:left="860" w:hanging="361"/>
      </w:pPr>
      <w:rPr>
        <w:rFonts w:hint="default"/>
        <w:lang w:val="en-US" w:eastAsia="en-US" w:bidi="en-US"/>
      </w:rPr>
    </w:lvl>
    <w:lvl w:ilvl="3" w:tplc="CB9E278E">
      <w:numFmt w:val="bullet"/>
      <w:lvlText w:val="•"/>
      <w:lvlJc w:val="left"/>
      <w:pPr>
        <w:ind w:left="2010" w:hanging="361"/>
      </w:pPr>
      <w:rPr>
        <w:rFonts w:hint="default"/>
        <w:lang w:val="en-US" w:eastAsia="en-US" w:bidi="en-US"/>
      </w:rPr>
    </w:lvl>
    <w:lvl w:ilvl="4" w:tplc="D7206126">
      <w:numFmt w:val="bullet"/>
      <w:lvlText w:val="•"/>
      <w:lvlJc w:val="left"/>
      <w:pPr>
        <w:ind w:left="3160" w:hanging="361"/>
      </w:pPr>
      <w:rPr>
        <w:rFonts w:hint="default"/>
        <w:lang w:val="en-US" w:eastAsia="en-US" w:bidi="en-US"/>
      </w:rPr>
    </w:lvl>
    <w:lvl w:ilvl="5" w:tplc="7BC8222C">
      <w:numFmt w:val="bullet"/>
      <w:lvlText w:val="•"/>
      <w:lvlJc w:val="left"/>
      <w:pPr>
        <w:ind w:left="4310" w:hanging="361"/>
      </w:pPr>
      <w:rPr>
        <w:rFonts w:hint="default"/>
        <w:lang w:val="en-US" w:eastAsia="en-US" w:bidi="en-US"/>
      </w:rPr>
    </w:lvl>
    <w:lvl w:ilvl="6" w:tplc="75409812">
      <w:numFmt w:val="bullet"/>
      <w:lvlText w:val="•"/>
      <w:lvlJc w:val="left"/>
      <w:pPr>
        <w:ind w:left="5460" w:hanging="361"/>
      </w:pPr>
      <w:rPr>
        <w:rFonts w:hint="default"/>
        <w:lang w:val="en-US" w:eastAsia="en-US" w:bidi="en-US"/>
      </w:rPr>
    </w:lvl>
    <w:lvl w:ilvl="7" w:tplc="71181076">
      <w:numFmt w:val="bullet"/>
      <w:lvlText w:val="•"/>
      <w:lvlJc w:val="left"/>
      <w:pPr>
        <w:ind w:left="6610" w:hanging="361"/>
      </w:pPr>
      <w:rPr>
        <w:rFonts w:hint="default"/>
        <w:lang w:val="en-US" w:eastAsia="en-US" w:bidi="en-US"/>
      </w:rPr>
    </w:lvl>
    <w:lvl w:ilvl="8" w:tplc="E536C376">
      <w:numFmt w:val="bullet"/>
      <w:lvlText w:val="•"/>
      <w:lvlJc w:val="left"/>
      <w:pPr>
        <w:ind w:left="7760" w:hanging="361"/>
      </w:pPr>
      <w:rPr>
        <w:rFonts w:hint="default"/>
        <w:lang w:val="en-US" w:eastAsia="en-US" w:bidi="en-US"/>
      </w:rPr>
    </w:lvl>
  </w:abstractNum>
  <w:abstractNum w:abstractNumId="5" w15:restartNumberingAfterBreak="0">
    <w:nsid w:val="223E5D69"/>
    <w:multiLevelType w:val="multilevel"/>
    <w:tmpl w:val="015C72C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87A02"/>
    <w:multiLevelType w:val="hybridMultilevel"/>
    <w:tmpl w:val="D02A56E8"/>
    <w:lvl w:ilvl="0" w:tplc="7008699C">
      <w:start w:val="1"/>
      <w:numFmt w:val="decimal"/>
      <w:lvlText w:val="%1)"/>
      <w:lvlJc w:val="left"/>
      <w:pPr>
        <w:ind w:left="860" w:hanging="361"/>
      </w:pPr>
      <w:rPr>
        <w:rFonts w:ascii="Times New Roman" w:eastAsia="Times New Roman" w:hAnsi="Times New Roman" w:cs="Times New Roman" w:hint="default"/>
        <w:w w:val="99"/>
        <w:sz w:val="22"/>
        <w:szCs w:val="22"/>
        <w:lang w:val="en-US" w:eastAsia="en-US" w:bidi="en-US"/>
      </w:rPr>
    </w:lvl>
    <w:lvl w:ilvl="1" w:tplc="EE667238">
      <w:start w:val="1"/>
      <w:numFmt w:val="lowerLetter"/>
      <w:lvlText w:val="(%2)"/>
      <w:lvlJc w:val="left"/>
      <w:pPr>
        <w:ind w:left="1209" w:hanging="361"/>
      </w:pPr>
      <w:rPr>
        <w:rFonts w:ascii="Times New Roman" w:eastAsia="Times New Roman" w:hAnsi="Times New Roman" w:cs="Times New Roman" w:hint="default"/>
        <w:b/>
        <w:bCs/>
        <w:w w:val="99"/>
        <w:sz w:val="22"/>
        <w:szCs w:val="22"/>
        <w:lang w:val="en-US" w:eastAsia="en-US" w:bidi="en-US"/>
      </w:rPr>
    </w:lvl>
    <w:lvl w:ilvl="2" w:tplc="6268A0AC">
      <w:numFmt w:val="bullet"/>
      <w:lvlText w:val="•"/>
      <w:lvlJc w:val="left"/>
      <w:pPr>
        <w:ind w:left="2184" w:hanging="361"/>
      </w:pPr>
      <w:rPr>
        <w:rFonts w:hint="default"/>
        <w:lang w:val="en-US" w:eastAsia="en-US" w:bidi="en-US"/>
      </w:rPr>
    </w:lvl>
    <w:lvl w:ilvl="3" w:tplc="7C101916">
      <w:numFmt w:val="bullet"/>
      <w:lvlText w:val="•"/>
      <w:lvlJc w:val="left"/>
      <w:pPr>
        <w:ind w:left="3168" w:hanging="361"/>
      </w:pPr>
      <w:rPr>
        <w:rFonts w:hint="default"/>
        <w:lang w:val="en-US" w:eastAsia="en-US" w:bidi="en-US"/>
      </w:rPr>
    </w:lvl>
    <w:lvl w:ilvl="4" w:tplc="DE4C9578">
      <w:numFmt w:val="bullet"/>
      <w:lvlText w:val="•"/>
      <w:lvlJc w:val="left"/>
      <w:pPr>
        <w:ind w:left="4153" w:hanging="361"/>
      </w:pPr>
      <w:rPr>
        <w:rFonts w:hint="default"/>
        <w:lang w:val="en-US" w:eastAsia="en-US" w:bidi="en-US"/>
      </w:rPr>
    </w:lvl>
    <w:lvl w:ilvl="5" w:tplc="9C840FDE">
      <w:numFmt w:val="bullet"/>
      <w:lvlText w:val="•"/>
      <w:lvlJc w:val="left"/>
      <w:pPr>
        <w:ind w:left="5137" w:hanging="361"/>
      </w:pPr>
      <w:rPr>
        <w:rFonts w:hint="default"/>
        <w:lang w:val="en-US" w:eastAsia="en-US" w:bidi="en-US"/>
      </w:rPr>
    </w:lvl>
    <w:lvl w:ilvl="6" w:tplc="323CACA0">
      <w:numFmt w:val="bullet"/>
      <w:lvlText w:val="•"/>
      <w:lvlJc w:val="left"/>
      <w:pPr>
        <w:ind w:left="6122" w:hanging="361"/>
      </w:pPr>
      <w:rPr>
        <w:rFonts w:hint="default"/>
        <w:lang w:val="en-US" w:eastAsia="en-US" w:bidi="en-US"/>
      </w:rPr>
    </w:lvl>
    <w:lvl w:ilvl="7" w:tplc="FA3A4944">
      <w:numFmt w:val="bullet"/>
      <w:lvlText w:val="•"/>
      <w:lvlJc w:val="left"/>
      <w:pPr>
        <w:ind w:left="7106" w:hanging="361"/>
      </w:pPr>
      <w:rPr>
        <w:rFonts w:hint="default"/>
        <w:lang w:val="en-US" w:eastAsia="en-US" w:bidi="en-US"/>
      </w:rPr>
    </w:lvl>
    <w:lvl w:ilvl="8" w:tplc="3B22193A">
      <w:numFmt w:val="bullet"/>
      <w:lvlText w:val="•"/>
      <w:lvlJc w:val="left"/>
      <w:pPr>
        <w:ind w:left="8091" w:hanging="361"/>
      </w:pPr>
      <w:rPr>
        <w:rFonts w:hint="default"/>
        <w:lang w:val="en-US" w:eastAsia="en-US" w:bidi="en-US"/>
      </w:rPr>
    </w:lvl>
  </w:abstractNum>
  <w:abstractNum w:abstractNumId="7" w15:restartNumberingAfterBreak="0">
    <w:nsid w:val="3184443E"/>
    <w:multiLevelType w:val="hybridMultilevel"/>
    <w:tmpl w:val="9F2495BA"/>
    <w:lvl w:ilvl="0" w:tplc="89C4A948">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3FA85740"/>
    <w:multiLevelType w:val="multilevel"/>
    <w:tmpl w:val="19785E2E"/>
    <w:lvl w:ilvl="0">
      <w:start w:val="6"/>
      <w:numFmt w:val="decimal"/>
      <w:lvlText w:val="%1"/>
      <w:lvlJc w:val="left"/>
      <w:pPr>
        <w:ind w:left="860" w:hanging="721"/>
      </w:pPr>
      <w:rPr>
        <w:rFonts w:hint="default"/>
        <w:lang w:val="en-US" w:eastAsia="en-US" w:bidi="en-US"/>
      </w:rPr>
    </w:lvl>
    <w:lvl w:ilvl="1">
      <w:start w:val="5"/>
      <w:numFmt w:val="decimal"/>
      <w:lvlText w:val="%1.%2"/>
      <w:lvlJc w:val="left"/>
      <w:pPr>
        <w:ind w:left="860" w:hanging="721"/>
      </w:pPr>
      <w:rPr>
        <w:rFonts w:ascii="Arial" w:eastAsia="Arial" w:hAnsi="Arial" w:cs="Arial" w:hint="default"/>
        <w:w w:val="99"/>
        <w:sz w:val="22"/>
        <w:szCs w:val="22"/>
        <w:lang w:val="en-US" w:eastAsia="en-US" w:bidi="en-US"/>
      </w:rPr>
    </w:lvl>
    <w:lvl w:ilvl="2">
      <w:numFmt w:val="bullet"/>
      <w:lvlText w:val=""/>
      <w:lvlJc w:val="left"/>
      <w:pPr>
        <w:ind w:left="1203" w:hanging="361"/>
      </w:pPr>
      <w:rPr>
        <w:rFonts w:hint="default"/>
        <w:w w:val="99"/>
        <w:lang w:val="en-US" w:eastAsia="en-US" w:bidi="en-US"/>
      </w:rPr>
    </w:lvl>
    <w:lvl w:ilvl="3">
      <w:numFmt w:val="bullet"/>
      <w:lvlText w:val="•"/>
      <w:lvlJc w:val="left"/>
      <w:pPr>
        <w:ind w:left="2325" w:hanging="361"/>
      </w:pPr>
      <w:rPr>
        <w:rFonts w:hint="default"/>
        <w:lang w:val="en-US" w:eastAsia="en-US" w:bidi="en-US"/>
      </w:rPr>
    </w:lvl>
    <w:lvl w:ilvl="4">
      <w:numFmt w:val="bullet"/>
      <w:lvlText w:val="•"/>
      <w:lvlJc w:val="left"/>
      <w:pPr>
        <w:ind w:left="3430" w:hanging="361"/>
      </w:pPr>
      <w:rPr>
        <w:rFonts w:hint="default"/>
        <w:lang w:val="en-US" w:eastAsia="en-US" w:bidi="en-US"/>
      </w:rPr>
    </w:lvl>
    <w:lvl w:ilvl="5">
      <w:numFmt w:val="bullet"/>
      <w:lvlText w:val="•"/>
      <w:lvlJc w:val="left"/>
      <w:pPr>
        <w:ind w:left="4535" w:hanging="361"/>
      </w:pPr>
      <w:rPr>
        <w:rFonts w:hint="default"/>
        <w:lang w:val="en-US" w:eastAsia="en-US" w:bidi="en-US"/>
      </w:rPr>
    </w:lvl>
    <w:lvl w:ilvl="6">
      <w:numFmt w:val="bullet"/>
      <w:lvlText w:val="•"/>
      <w:lvlJc w:val="left"/>
      <w:pPr>
        <w:ind w:left="5640" w:hanging="361"/>
      </w:pPr>
      <w:rPr>
        <w:rFonts w:hint="default"/>
        <w:lang w:val="en-US" w:eastAsia="en-US" w:bidi="en-US"/>
      </w:rPr>
    </w:lvl>
    <w:lvl w:ilvl="7">
      <w:numFmt w:val="bullet"/>
      <w:lvlText w:val="•"/>
      <w:lvlJc w:val="left"/>
      <w:pPr>
        <w:ind w:left="6745" w:hanging="361"/>
      </w:pPr>
      <w:rPr>
        <w:rFonts w:hint="default"/>
        <w:lang w:val="en-US" w:eastAsia="en-US" w:bidi="en-US"/>
      </w:rPr>
    </w:lvl>
    <w:lvl w:ilvl="8">
      <w:numFmt w:val="bullet"/>
      <w:lvlText w:val="•"/>
      <w:lvlJc w:val="left"/>
      <w:pPr>
        <w:ind w:left="7850" w:hanging="361"/>
      </w:pPr>
      <w:rPr>
        <w:rFonts w:hint="default"/>
        <w:lang w:val="en-US" w:eastAsia="en-US" w:bidi="en-US"/>
      </w:rPr>
    </w:lvl>
  </w:abstractNum>
  <w:abstractNum w:abstractNumId="9" w15:restartNumberingAfterBreak="0">
    <w:nsid w:val="431F33F9"/>
    <w:multiLevelType w:val="hybridMultilevel"/>
    <w:tmpl w:val="20BE938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0" w15:restartNumberingAfterBreak="0">
    <w:nsid w:val="572B4CD8"/>
    <w:multiLevelType w:val="hybridMultilevel"/>
    <w:tmpl w:val="8A7075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8A9211D"/>
    <w:multiLevelType w:val="multilevel"/>
    <w:tmpl w:val="1BA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14B9D"/>
    <w:multiLevelType w:val="hybridMultilevel"/>
    <w:tmpl w:val="07464182"/>
    <w:lvl w:ilvl="0" w:tplc="E0187AFE">
      <w:start w:val="2"/>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46588A"/>
    <w:multiLevelType w:val="multilevel"/>
    <w:tmpl w:val="CA30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813ED1"/>
    <w:multiLevelType w:val="hybridMultilevel"/>
    <w:tmpl w:val="910AA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A4A28"/>
    <w:multiLevelType w:val="multilevel"/>
    <w:tmpl w:val="6332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6373427">
    <w:abstractNumId w:val="6"/>
  </w:num>
  <w:num w:numId="2" w16cid:durableId="1920559807">
    <w:abstractNumId w:val="1"/>
  </w:num>
  <w:num w:numId="3" w16cid:durableId="1094086052">
    <w:abstractNumId w:val="2"/>
  </w:num>
  <w:num w:numId="4" w16cid:durableId="952595216">
    <w:abstractNumId w:val="8"/>
  </w:num>
  <w:num w:numId="5" w16cid:durableId="1144152564">
    <w:abstractNumId w:val="4"/>
  </w:num>
  <w:num w:numId="6" w16cid:durableId="458912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0647559">
    <w:abstractNumId w:val="3"/>
  </w:num>
  <w:num w:numId="8" w16cid:durableId="1514496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175211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8433404">
    <w:abstractNumId w:val="14"/>
  </w:num>
  <w:num w:numId="11" w16cid:durableId="387808201">
    <w:abstractNumId w:val="5"/>
  </w:num>
  <w:num w:numId="12" w16cid:durableId="1894078510">
    <w:abstractNumId w:val="11"/>
  </w:num>
  <w:num w:numId="13" w16cid:durableId="1263225883">
    <w:abstractNumId w:val="13"/>
  </w:num>
  <w:num w:numId="14" w16cid:durableId="261694063">
    <w:abstractNumId w:val="15"/>
  </w:num>
  <w:num w:numId="15" w16cid:durableId="1978609188">
    <w:abstractNumId w:val="16"/>
  </w:num>
  <w:num w:numId="16" w16cid:durableId="1916893577">
    <w:abstractNumId w:val="7"/>
  </w:num>
  <w:num w:numId="17" w16cid:durableId="654995887">
    <w:abstractNumId w:val="10"/>
  </w:num>
  <w:num w:numId="18" w16cid:durableId="994913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CF4"/>
    <w:rsid w:val="00032064"/>
    <w:rsid w:val="00073F05"/>
    <w:rsid w:val="000C246F"/>
    <w:rsid w:val="000C2DD0"/>
    <w:rsid w:val="00105FE1"/>
    <w:rsid w:val="001112D4"/>
    <w:rsid w:val="00113B52"/>
    <w:rsid w:val="001358C4"/>
    <w:rsid w:val="00156CF4"/>
    <w:rsid w:val="0017521F"/>
    <w:rsid w:val="001852C4"/>
    <w:rsid w:val="001A249A"/>
    <w:rsid w:val="001C6DAC"/>
    <w:rsid w:val="00315C16"/>
    <w:rsid w:val="0034052B"/>
    <w:rsid w:val="0036580B"/>
    <w:rsid w:val="00382C01"/>
    <w:rsid w:val="00560B97"/>
    <w:rsid w:val="005731B0"/>
    <w:rsid w:val="00574CC2"/>
    <w:rsid w:val="00592FCC"/>
    <w:rsid w:val="0059325E"/>
    <w:rsid w:val="00610983"/>
    <w:rsid w:val="006227F1"/>
    <w:rsid w:val="0064133B"/>
    <w:rsid w:val="00652986"/>
    <w:rsid w:val="006620F6"/>
    <w:rsid w:val="006E3E31"/>
    <w:rsid w:val="006F3D1D"/>
    <w:rsid w:val="00743F45"/>
    <w:rsid w:val="00784639"/>
    <w:rsid w:val="007B33B4"/>
    <w:rsid w:val="007B3802"/>
    <w:rsid w:val="007E0451"/>
    <w:rsid w:val="007F04FC"/>
    <w:rsid w:val="00815DAA"/>
    <w:rsid w:val="00872A38"/>
    <w:rsid w:val="008C0BE5"/>
    <w:rsid w:val="0096259D"/>
    <w:rsid w:val="00A20027"/>
    <w:rsid w:val="00A2496A"/>
    <w:rsid w:val="00A54537"/>
    <w:rsid w:val="00AC5CF4"/>
    <w:rsid w:val="00AD0D7B"/>
    <w:rsid w:val="00AF1AAA"/>
    <w:rsid w:val="00B64564"/>
    <w:rsid w:val="00B910BD"/>
    <w:rsid w:val="00C30840"/>
    <w:rsid w:val="00C664A8"/>
    <w:rsid w:val="00CB78DC"/>
    <w:rsid w:val="00CF299D"/>
    <w:rsid w:val="00CF7832"/>
    <w:rsid w:val="00D4398E"/>
    <w:rsid w:val="00D7274A"/>
    <w:rsid w:val="00DD6256"/>
    <w:rsid w:val="00E772D7"/>
    <w:rsid w:val="00F06335"/>
    <w:rsid w:val="00F5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34F2A"/>
  <w15:docId w15:val="{65B47042-6292-41FB-8840-BD792504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944" w:right="1360"/>
      <w:jc w:val="center"/>
      <w:outlineLvl w:val="0"/>
    </w:pPr>
    <w:rPr>
      <w:rFonts w:ascii="Arial" w:eastAsia="Arial" w:hAnsi="Arial" w:cs="Arial"/>
      <w:b/>
      <w:bCs/>
      <w:sz w:val="32"/>
      <w:szCs w:val="32"/>
    </w:rPr>
  </w:style>
  <w:style w:type="paragraph" w:styleId="Heading2">
    <w:name w:val="heading 2"/>
    <w:basedOn w:val="Normal"/>
    <w:uiPriority w:val="9"/>
    <w:unhideWhenUsed/>
    <w:qFormat/>
    <w:pPr>
      <w:ind w:left="753"/>
      <w:outlineLvl w:val="1"/>
    </w:pPr>
    <w:rPr>
      <w:rFonts w:ascii="Calibri" w:eastAsia="Calibri" w:hAnsi="Calibri" w:cs="Calibri"/>
      <w:b/>
      <w:bCs/>
      <w:sz w:val="24"/>
      <w:szCs w:val="24"/>
    </w:rPr>
  </w:style>
  <w:style w:type="paragraph" w:styleId="Heading3">
    <w:name w:val="heading 3"/>
    <w:basedOn w:val="Normal"/>
    <w:uiPriority w:val="9"/>
    <w:unhideWhenUsed/>
    <w:qFormat/>
    <w:pPr>
      <w:ind w:left="590"/>
      <w:outlineLvl w:val="2"/>
    </w:pPr>
    <w:rPr>
      <w:rFonts w:ascii="Arial" w:eastAsia="Arial" w:hAnsi="Arial" w:cs="Arial"/>
      <w:sz w:val="24"/>
      <w:szCs w:val="24"/>
    </w:rPr>
  </w:style>
  <w:style w:type="paragraph" w:styleId="Heading4">
    <w:name w:val="heading 4"/>
    <w:basedOn w:val="Normal"/>
    <w:uiPriority w:val="9"/>
    <w:unhideWhenUsed/>
    <w:qFormat/>
    <w:pPr>
      <w:spacing w:line="252" w:lineRule="exact"/>
      <w:ind w:left="140"/>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1"/>
    </w:pPr>
    <w:rPr>
      <w:rFonts w:ascii="Arial" w:eastAsia="Arial" w:hAnsi="Arial" w:cs="Arial"/>
    </w:rPr>
  </w:style>
  <w:style w:type="paragraph" w:customStyle="1" w:styleId="TableParagraph">
    <w:name w:val="Table Paragraph"/>
    <w:basedOn w:val="Normal"/>
    <w:uiPriority w:val="1"/>
    <w:qFormat/>
    <w:pPr>
      <w:spacing w:line="229" w:lineRule="exact"/>
    </w:pPr>
    <w:rPr>
      <w:rFonts w:ascii="Arial" w:eastAsia="Arial" w:hAnsi="Arial" w:cs="Arial"/>
    </w:rPr>
  </w:style>
  <w:style w:type="paragraph" w:styleId="Header">
    <w:name w:val="header"/>
    <w:basedOn w:val="Normal"/>
    <w:link w:val="HeaderChar"/>
    <w:uiPriority w:val="99"/>
    <w:unhideWhenUsed/>
    <w:rsid w:val="0036580B"/>
    <w:pPr>
      <w:tabs>
        <w:tab w:val="center" w:pos="4680"/>
        <w:tab w:val="right" w:pos="9360"/>
      </w:tabs>
    </w:pPr>
  </w:style>
  <w:style w:type="character" w:customStyle="1" w:styleId="HeaderChar">
    <w:name w:val="Header Char"/>
    <w:basedOn w:val="DefaultParagraphFont"/>
    <w:link w:val="Header"/>
    <w:uiPriority w:val="99"/>
    <w:rsid w:val="0036580B"/>
    <w:rPr>
      <w:rFonts w:ascii="Times New Roman" w:eastAsia="Times New Roman" w:hAnsi="Times New Roman" w:cs="Times New Roman"/>
      <w:lang w:bidi="en-US"/>
    </w:rPr>
  </w:style>
  <w:style w:type="paragraph" w:styleId="Footer">
    <w:name w:val="footer"/>
    <w:basedOn w:val="Normal"/>
    <w:link w:val="FooterChar"/>
    <w:uiPriority w:val="99"/>
    <w:unhideWhenUsed/>
    <w:rsid w:val="0036580B"/>
    <w:pPr>
      <w:tabs>
        <w:tab w:val="center" w:pos="4680"/>
        <w:tab w:val="right" w:pos="9360"/>
      </w:tabs>
    </w:pPr>
  </w:style>
  <w:style w:type="character" w:customStyle="1" w:styleId="FooterChar">
    <w:name w:val="Footer Char"/>
    <w:basedOn w:val="DefaultParagraphFont"/>
    <w:link w:val="Footer"/>
    <w:uiPriority w:val="99"/>
    <w:rsid w:val="0036580B"/>
    <w:rPr>
      <w:rFonts w:ascii="Times New Roman" w:eastAsia="Times New Roman" w:hAnsi="Times New Roman" w:cs="Times New Roman"/>
      <w:lang w:bidi="en-US"/>
    </w:rPr>
  </w:style>
  <w:style w:type="character" w:styleId="Hyperlink">
    <w:name w:val="Hyperlink"/>
    <w:uiPriority w:val="99"/>
    <w:unhideWhenUsed/>
    <w:rsid w:val="001A249A"/>
    <w:rPr>
      <w:color w:val="0000FF"/>
      <w:u w:val="single"/>
    </w:rPr>
  </w:style>
  <w:style w:type="paragraph" w:styleId="NormalWeb">
    <w:name w:val="Normal (Web)"/>
    <w:basedOn w:val="Normal"/>
    <w:uiPriority w:val="99"/>
    <w:semiHidden/>
    <w:unhideWhenUsed/>
    <w:rsid w:val="001A249A"/>
    <w:pPr>
      <w:widowControl/>
      <w:autoSpaceDE/>
      <w:autoSpaceDN/>
      <w:spacing w:before="100" w:beforeAutospacing="1" w:after="100" w:afterAutospacing="1"/>
    </w:pPr>
    <w:rPr>
      <w:sz w:val="24"/>
      <w:szCs w:val="24"/>
      <w:lang w:val="en-CA" w:eastAsia="zh-CN" w:bidi="ar-SA"/>
    </w:rPr>
  </w:style>
  <w:style w:type="paragraph" w:styleId="NoSpacing">
    <w:name w:val="No Spacing"/>
    <w:uiPriority w:val="1"/>
    <w:qFormat/>
    <w:rsid w:val="001A249A"/>
    <w:pPr>
      <w:widowControl/>
      <w:autoSpaceDE/>
      <w:autoSpaceDN/>
    </w:pPr>
    <w:rPr>
      <w:rFonts w:ascii="Calibri" w:eastAsia="Calibri" w:hAnsi="Calibri" w:cs="Times New Roman"/>
      <w:sz w:val="24"/>
      <w:lang w:val="en-CA"/>
    </w:rPr>
  </w:style>
  <w:style w:type="character" w:customStyle="1" w:styleId="apple-converted-space">
    <w:name w:val="apple-converted-space"/>
    <w:rsid w:val="001A249A"/>
  </w:style>
  <w:style w:type="character" w:styleId="UnresolvedMention">
    <w:name w:val="Unresolved Mention"/>
    <w:basedOn w:val="DefaultParagraphFont"/>
    <w:uiPriority w:val="99"/>
    <w:semiHidden/>
    <w:unhideWhenUsed/>
    <w:rsid w:val="00113B52"/>
    <w:rPr>
      <w:color w:val="605E5C"/>
      <w:shd w:val="clear" w:color="auto" w:fill="E1DFDD"/>
    </w:rPr>
  </w:style>
  <w:style w:type="paragraph" w:customStyle="1" w:styleId="paragraph">
    <w:name w:val="paragraph"/>
    <w:basedOn w:val="Normal"/>
    <w:rsid w:val="00113B52"/>
    <w:pPr>
      <w:widowControl/>
      <w:autoSpaceDE/>
      <w:autoSpaceDN/>
      <w:spacing w:before="100" w:beforeAutospacing="1" w:after="100" w:afterAutospacing="1"/>
    </w:pPr>
    <w:rPr>
      <w:sz w:val="24"/>
      <w:szCs w:val="24"/>
      <w:lang w:val="en-CA" w:bidi="ar-SA"/>
    </w:rPr>
  </w:style>
  <w:style w:type="character" w:customStyle="1" w:styleId="normaltextrun">
    <w:name w:val="normaltextrun"/>
    <w:basedOn w:val="DefaultParagraphFont"/>
    <w:rsid w:val="00113B52"/>
  </w:style>
  <w:style w:type="character" w:customStyle="1" w:styleId="eop">
    <w:name w:val="eop"/>
    <w:basedOn w:val="DefaultParagraphFont"/>
    <w:rsid w:val="00113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36204">
      <w:bodyDiv w:val="1"/>
      <w:marLeft w:val="0"/>
      <w:marRight w:val="0"/>
      <w:marTop w:val="0"/>
      <w:marBottom w:val="0"/>
      <w:divBdr>
        <w:top w:val="none" w:sz="0" w:space="0" w:color="auto"/>
        <w:left w:val="none" w:sz="0" w:space="0" w:color="auto"/>
        <w:bottom w:val="none" w:sz="0" w:space="0" w:color="auto"/>
        <w:right w:val="none" w:sz="0" w:space="0" w:color="auto"/>
      </w:divBdr>
    </w:div>
    <w:div w:id="816382202">
      <w:bodyDiv w:val="1"/>
      <w:marLeft w:val="0"/>
      <w:marRight w:val="0"/>
      <w:marTop w:val="0"/>
      <w:marBottom w:val="0"/>
      <w:divBdr>
        <w:top w:val="none" w:sz="0" w:space="0" w:color="auto"/>
        <w:left w:val="none" w:sz="0" w:space="0" w:color="auto"/>
        <w:bottom w:val="none" w:sz="0" w:space="0" w:color="auto"/>
        <w:right w:val="none" w:sz="0" w:space="0" w:color="auto"/>
      </w:divBdr>
    </w:div>
    <w:div w:id="1125612244">
      <w:bodyDiv w:val="1"/>
      <w:marLeft w:val="0"/>
      <w:marRight w:val="0"/>
      <w:marTop w:val="0"/>
      <w:marBottom w:val="0"/>
      <w:divBdr>
        <w:top w:val="none" w:sz="0" w:space="0" w:color="auto"/>
        <w:left w:val="none" w:sz="0" w:space="0" w:color="auto"/>
        <w:bottom w:val="none" w:sz="0" w:space="0" w:color="auto"/>
        <w:right w:val="none" w:sz="0" w:space="0" w:color="auto"/>
      </w:divBdr>
    </w:div>
    <w:div w:id="1393625520">
      <w:bodyDiv w:val="1"/>
      <w:marLeft w:val="0"/>
      <w:marRight w:val="0"/>
      <w:marTop w:val="0"/>
      <w:marBottom w:val="0"/>
      <w:divBdr>
        <w:top w:val="none" w:sz="0" w:space="0" w:color="auto"/>
        <w:left w:val="none" w:sz="0" w:space="0" w:color="auto"/>
        <w:bottom w:val="none" w:sz="0" w:space="0" w:color="auto"/>
        <w:right w:val="none" w:sz="0" w:space="0" w:color="auto"/>
      </w:divBdr>
    </w:div>
    <w:div w:id="1626041204">
      <w:bodyDiv w:val="1"/>
      <w:marLeft w:val="0"/>
      <w:marRight w:val="0"/>
      <w:marTop w:val="0"/>
      <w:marBottom w:val="0"/>
      <w:divBdr>
        <w:top w:val="none" w:sz="0" w:space="0" w:color="auto"/>
        <w:left w:val="none" w:sz="0" w:space="0" w:color="auto"/>
        <w:bottom w:val="none" w:sz="0" w:space="0" w:color="auto"/>
        <w:right w:val="none" w:sz="0" w:space="0" w:color="auto"/>
      </w:divBdr>
    </w:div>
    <w:div w:id="1674646749">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sterncalendar.uwo.ca/2017/pg892.html" TargetMode="External"/><Relationship Id="rId13" Type="http://schemas.openxmlformats.org/officeDocument/2006/relationships/hyperlink" Target="https://www.uwo.ca/univsec/pdf/academic_policies/appeals/requests_for_relief_from_academic_decisions.pdf"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uwo.ca/univsec/academic_policies/index.html" TargetMode="External"/><Relationship Id="rId17" Type="http://schemas.openxmlformats.org/officeDocument/2006/relationships/hyperlink" Target="https://uwo.ca/univsec/pdf/academic_policies/appeals/SRBA_appeals.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wo.ca/univsec/pdf/academic_policies/appeals/undergrad_scholastic_offence_procedure.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iveypublishing.ca%2Fs%2Fproduct%2Fcafe-xaragua%2F01t5c00000CwiOhAAJ&amp;data=05%7C02%7Casandu%40ivey.ca%7C1bb19f09f3814b00a1c808ddca198b1c%7C547040db185543209738e6878f6271fc%7C0%7C0%7C638888933245660778%7CUnknown%7CTWFpbGZsb3d8eyJFbXB0eU1hcGkiOnRydWUsIlYiOiIwLjAuMDAwMCIsIlAiOiJXaW4zMiIsIkFOIjoiTWFpbCIsIldUIjoyfQ%3D%3D%7C0%7C%7C%7C&amp;sdata=ljWrc6mgIzwVR7mKaLnBsYZhNA%2Fxw6JSYwArXDQlkx4%3D&amp;reserved=0" TargetMode="External"/><Relationship Id="rId24" Type="http://schemas.openxmlformats.org/officeDocument/2006/relationships/hyperlink" Target="https://www.uwo.ca/univsec/pdf/academic_policies/appeals/SRBA_appeals_procedure.pdf" TargetMode="External"/><Relationship Id="rId5" Type="http://schemas.openxmlformats.org/officeDocument/2006/relationships/footnotes" Target="footnotes.xml"/><Relationship Id="rId15" Type="http://schemas.openxmlformats.org/officeDocument/2006/relationships/hyperlink" Target="https://uwo.ca/univsec/pdf/academic_policies/appeals/undergrad_scholastic_offence_procedure.pdf"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esterncalendar.uwo.ca/2017/pg892.html" TargetMode="External"/><Relationship Id="rId14" Type="http://schemas.openxmlformats.org/officeDocument/2006/relationships/hyperlink" Target="https://www.uwo.ca/univsec/pdf/academic_policies/appeals/undergrad_requests_for_relief_procedure.pdf"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Sahana Mazumder</dc:creator>
  <cp:lastModifiedBy>Kathy Mazur-Spitzig</cp:lastModifiedBy>
  <cp:revision>2</cp:revision>
  <dcterms:created xsi:type="dcterms:W3CDTF">2026-05-14T18:58:00Z</dcterms:created>
  <dcterms:modified xsi:type="dcterms:W3CDTF">2026-05-14T18:58:00Z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2021-08-20T00:00:00Z</vt:filetime>
  </property>
  <property fmtid="{D5CDD505-2E9C-101B-9397-08002B2CF9AE}" pid="3" name="Creator">
    <vt:lpwstr>Microsoft® Word 2016</vt:lpwstr>
  </property>
  <property fmtid="{D5CDD505-2E9C-101B-9397-08002B2CF9AE}" pid="4" name="LastSaved">
    <vt:filetime>2021-12-13T00:00:00Z</vt:filetime>
  </property>
  <property fmtid="{D5CDD505-2E9C-101B-9397-08002B2CF9AE}" pid="5" name="MSIP_Label_9e804de9-5306-4a8f-920e-16c68d5498ba_Enabled">
    <vt:lpwstr>true</vt:lpwstr>
  </property>
  <property fmtid="{D5CDD505-2E9C-101B-9397-08002B2CF9AE}" pid="6" name="MSIP_Label_9e804de9-5306-4a8f-920e-16c68d5498ba_SetDate">
    <vt:lpwstr>2026-04-14T12:57:27Z</vt:lpwstr>
  </property>
  <property fmtid="{D5CDD505-2E9C-101B-9397-08002B2CF9AE}" pid="7" name="MSIP_Label_9e804de9-5306-4a8f-920e-16c68d5498ba_Method">
    <vt:lpwstr>Standard</vt:lpwstr>
  </property>
  <property fmtid="{D5CDD505-2E9C-101B-9397-08002B2CF9AE}" pid="8" name="MSIP_Label_9e804de9-5306-4a8f-920e-16c68d5498ba_Name">
    <vt:lpwstr>Public</vt:lpwstr>
  </property>
  <property fmtid="{D5CDD505-2E9C-101B-9397-08002B2CF9AE}" pid="9" name="MSIP_Label_9e804de9-5306-4a8f-920e-16c68d5498ba_SiteId">
    <vt:lpwstr>547040db-1855-4320-9738-e6878f6271fc</vt:lpwstr>
  </property>
  <property fmtid="{D5CDD505-2E9C-101B-9397-08002B2CF9AE}" pid="10" name="MSIP_Label_9e804de9-5306-4a8f-920e-16c68d5498ba_ActionId">
    <vt:lpwstr>79ffa9cf-617b-4535-9f9c-2c5b5601ed1e</vt:lpwstr>
  </property>
  <property fmtid="{D5CDD505-2E9C-101B-9397-08002B2CF9AE}" pid="11" name="MSIP_Label_9e804de9-5306-4a8f-920e-16c68d5498ba_ContentBits">
    <vt:lpwstr>0</vt:lpwstr>
  </property>
  <property fmtid="{D5CDD505-2E9C-101B-9397-08002B2CF9AE}" pid="12" name="MSIP_Label_9e804de9-5306-4a8f-920e-16c68d5498ba_Tag">
    <vt:lpwstr>10, 3, 0, 1</vt:lpwstr>
  </property>
</Properties>
</file>