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8D71" w14:textId="6366DB7E" w:rsidR="00395A30" w:rsidRPr="00C16458" w:rsidRDefault="00EF47FA" w:rsidP="00310041">
      <w:pPr>
        <w:pStyle w:val="paragraph"/>
        <w:tabs>
          <w:tab w:val="center" w:pos="1984"/>
        </w:tabs>
        <w:spacing w:before="0" w:beforeAutospacing="0" w:after="0" w:afterAutospacing="0"/>
        <w:jc w:val="center"/>
        <w:textAlignment w:val="baseline"/>
        <w:rPr>
          <w:rStyle w:val="normaltextrun"/>
          <w:rFonts w:asciiTheme="minorHAnsi" w:hAnsiTheme="minorHAnsi" w:cstheme="minorHAnsi"/>
          <w:b/>
          <w:bCs/>
        </w:rPr>
      </w:pPr>
      <w:r w:rsidRPr="00EF47FA">
        <w:rPr>
          <w:rFonts w:cstheme="minorHAnsi"/>
          <w:noProof/>
        </w:rPr>
        <w:drawing>
          <wp:inline distT="0" distB="0" distL="0" distR="0" wp14:anchorId="79C6B492" wp14:editId="20343DE0">
            <wp:extent cx="2873403" cy="899160"/>
            <wp:effectExtent l="0" t="0" r="3175" b="0"/>
            <wp:docPr id="1" name="Picture 1"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sig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875794" cy="899908"/>
                    </a:xfrm>
                    <a:prstGeom prst="rect">
                      <a:avLst/>
                    </a:prstGeom>
                  </pic:spPr>
                </pic:pic>
              </a:graphicData>
            </a:graphic>
          </wp:inline>
        </w:drawing>
      </w:r>
      <w:r w:rsidR="00395A30" w:rsidRPr="00C16458">
        <w:rPr>
          <w:rStyle w:val="normaltextrun"/>
          <w:rFonts w:asciiTheme="minorHAnsi" w:hAnsiTheme="minorHAnsi" w:cstheme="minorHAnsi"/>
          <w:b/>
          <w:bCs/>
        </w:rPr>
        <w:br w:type="textWrapping" w:clear="all"/>
      </w:r>
    </w:p>
    <w:p w14:paraId="7E646883" w14:textId="77777777" w:rsidR="00542B52" w:rsidRPr="00C16458" w:rsidRDefault="00542B52" w:rsidP="00542B52">
      <w:pPr>
        <w:pStyle w:val="paragraph"/>
        <w:spacing w:before="0" w:beforeAutospacing="0" w:after="0" w:afterAutospacing="0"/>
        <w:textAlignment w:val="baseline"/>
        <w:rPr>
          <w:rStyle w:val="normaltextrun"/>
          <w:rFonts w:asciiTheme="minorHAnsi" w:hAnsiTheme="minorHAnsi" w:cstheme="minorHAnsi"/>
          <w:b/>
          <w:bCs/>
        </w:rPr>
      </w:pPr>
    </w:p>
    <w:p w14:paraId="2136C293" w14:textId="5A3F1DB9" w:rsidR="00D852E7" w:rsidRPr="00DD6FAA" w:rsidRDefault="008712B6" w:rsidP="00DD6FAA">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r>
        <w:rPr>
          <w:rStyle w:val="normaltextrun"/>
          <w:rFonts w:asciiTheme="minorHAnsi" w:hAnsiTheme="minorHAnsi" w:cstheme="minorHAnsi"/>
          <w:b/>
          <w:bCs/>
          <w:sz w:val="36"/>
          <w:szCs w:val="36"/>
        </w:rPr>
        <w:t>Winter</w:t>
      </w:r>
      <w:r w:rsidR="00DD6FAA">
        <w:rPr>
          <w:rStyle w:val="normaltextrun"/>
          <w:rFonts w:asciiTheme="minorHAnsi" w:hAnsiTheme="minorHAnsi" w:cstheme="minorHAnsi"/>
          <w:b/>
          <w:bCs/>
          <w:sz w:val="36"/>
          <w:szCs w:val="36"/>
        </w:rPr>
        <w:t xml:space="preserve"> Term 202</w:t>
      </w:r>
      <w:r>
        <w:rPr>
          <w:rStyle w:val="normaltextrun"/>
          <w:rFonts w:asciiTheme="minorHAnsi" w:hAnsiTheme="minorHAnsi" w:cstheme="minorHAnsi"/>
          <w:b/>
          <w:bCs/>
          <w:sz w:val="36"/>
          <w:szCs w:val="36"/>
        </w:rPr>
        <w:t>4</w:t>
      </w:r>
    </w:p>
    <w:p w14:paraId="78BC87E1" w14:textId="133AB14A" w:rsidR="008E31CC" w:rsidRDefault="008E31CC" w:rsidP="008E31CC">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r>
        <w:rPr>
          <w:rStyle w:val="normaltextrun"/>
          <w:rFonts w:asciiTheme="minorHAnsi" w:hAnsiTheme="minorHAnsi" w:cstheme="minorHAnsi"/>
          <w:b/>
          <w:bCs/>
          <w:sz w:val="36"/>
          <w:szCs w:val="36"/>
        </w:rPr>
        <w:t xml:space="preserve">Worship 350: </w:t>
      </w:r>
      <w:r w:rsidR="008712B6">
        <w:rPr>
          <w:rStyle w:val="normaltextrun"/>
          <w:rFonts w:asciiTheme="minorHAnsi" w:hAnsiTheme="minorHAnsi" w:cstheme="minorHAnsi"/>
          <w:b/>
          <w:bCs/>
          <w:sz w:val="36"/>
          <w:szCs w:val="36"/>
        </w:rPr>
        <w:t>Presiding for the People of God</w:t>
      </w:r>
    </w:p>
    <w:p w14:paraId="72DECCDC" w14:textId="4A0B7687" w:rsidR="00747A22" w:rsidRPr="00DD6FAA" w:rsidRDefault="008E31CC" w:rsidP="00DD6FAA">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r>
        <w:rPr>
          <w:rStyle w:val="normaltextrun"/>
          <w:rFonts w:asciiTheme="minorHAnsi" w:hAnsiTheme="minorHAnsi" w:cstheme="minorHAnsi"/>
          <w:b/>
          <w:bCs/>
          <w:sz w:val="36"/>
          <w:szCs w:val="36"/>
        </w:rPr>
        <w:t>With Bishop William Cliff</w:t>
      </w:r>
    </w:p>
    <w:p w14:paraId="4F197160" w14:textId="3F29A6D7" w:rsidR="00773713" w:rsidRDefault="008E31CC" w:rsidP="00DD6FAA">
      <w:pPr>
        <w:pStyle w:val="paragraph"/>
        <w:pBdr>
          <w:bottom w:val="single" w:sz="6" w:space="1" w:color="auto"/>
        </w:pBdr>
        <w:spacing w:before="0" w:beforeAutospacing="0" w:after="0" w:afterAutospacing="0"/>
        <w:jc w:val="center"/>
        <w:textAlignment w:val="baseline"/>
        <w:rPr>
          <w:rStyle w:val="normaltextrun"/>
          <w:rFonts w:asciiTheme="minorHAnsi" w:hAnsiTheme="minorHAnsi" w:cstheme="minorHAnsi"/>
          <w:b/>
          <w:bCs/>
          <w:sz w:val="28"/>
          <w:szCs w:val="28"/>
        </w:rPr>
      </w:pPr>
      <w:r>
        <w:rPr>
          <w:rStyle w:val="normaltextrun"/>
          <w:rFonts w:asciiTheme="minorHAnsi" w:hAnsiTheme="minorHAnsi" w:cstheme="minorHAnsi"/>
          <w:b/>
          <w:bCs/>
          <w:sz w:val="28"/>
          <w:szCs w:val="28"/>
        </w:rPr>
        <w:t xml:space="preserve">A Course in </w:t>
      </w:r>
      <w:r w:rsidR="008712B6">
        <w:rPr>
          <w:rStyle w:val="normaltextrun"/>
          <w:rFonts w:asciiTheme="minorHAnsi" w:hAnsiTheme="minorHAnsi" w:cstheme="minorHAnsi"/>
          <w:b/>
          <w:bCs/>
          <w:sz w:val="28"/>
          <w:szCs w:val="28"/>
        </w:rPr>
        <w:t>The Licentiate in Theology Diploma Program</w:t>
      </w:r>
    </w:p>
    <w:p w14:paraId="7DC5C8AE" w14:textId="77777777" w:rsidR="00DD6FAA" w:rsidRDefault="00DD6FAA" w:rsidP="00DD6FAA">
      <w:pPr>
        <w:pStyle w:val="paragraph"/>
        <w:pBdr>
          <w:bottom w:val="single" w:sz="6" w:space="1" w:color="auto"/>
        </w:pBdr>
        <w:spacing w:before="0" w:beforeAutospacing="0" w:after="0" w:afterAutospacing="0"/>
        <w:jc w:val="center"/>
        <w:textAlignment w:val="baseline"/>
        <w:rPr>
          <w:rStyle w:val="normaltextrun"/>
          <w:rFonts w:asciiTheme="minorHAnsi" w:hAnsiTheme="minorHAnsi" w:cstheme="minorHAnsi"/>
          <w:b/>
          <w:bCs/>
          <w:sz w:val="28"/>
          <w:szCs w:val="28"/>
        </w:rPr>
      </w:pPr>
    </w:p>
    <w:p w14:paraId="71096896" w14:textId="10FE2507" w:rsidR="00773713" w:rsidRDefault="00773713" w:rsidP="00773713">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60BD6A5" w14:textId="2E5921D6" w:rsidR="009F1513" w:rsidRDefault="009F1513" w:rsidP="00236829">
      <w:pPr>
        <w:pStyle w:val="paragraph"/>
        <w:spacing w:before="0" w:beforeAutospacing="0" w:after="0" w:afterAutospacing="0"/>
        <w:textAlignment w:val="baseline"/>
        <w:rPr>
          <w:rStyle w:val="normaltextrun"/>
          <w:rFonts w:asciiTheme="minorHAnsi" w:hAnsiTheme="minorHAnsi" w:cstheme="minorHAnsi"/>
          <w:b/>
          <w:bCs/>
          <w:sz w:val="28"/>
          <w:szCs w:val="28"/>
        </w:rPr>
      </w:pPr>
      <w:r>
        <w:rPr>
          <w:rStyle w:val="normaltextrun"/>
          <w:rFonts w:asciiTheme="minorHAnsi" w:hAnsiTheme="minorHAnsi" w:cstheme="minorHAnsi"/>
          <w:b/>
          <w:bCs/>
          <w:sz w:val="28"/>
          <w:szCs w:val="28"/>
        </w:rPr>
        <w:t>Huron University College Land Acknowledgment</w:t>
      </w:r>
    </w:p>
    <w:p w14:paraId="2C73EDD4" w14:textId="7677A4BF" w:rsidR="009F1513" w:rsidRDefault="009F1513" w:rsidP="00236829">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6F81F35" w14:textId="331C9785" w:rsidR="009F1513" w:rsidRPr="009F1513" w:rsidRDefault="009F1513" w:rsidP="00236829">
      <w:pPr>
        <w:pStyle w:val="paragraph"/>
        <w:spacing w:before="0" w:beforeAutospacing="0" w:after="0" w:afterAutospacing="0"/>
        <w:textAlignment w:val="baseline"/>
        <w:rPr>
          <w:rStyle w:val="normaltextrun"/>
          <w:rFonts w:asciiTheme="minorHAnsi" w:hAnsiTheme="minorHAnsi" w:cstheme="minorHAnsi"/>
          <w:b/>
          <w:bCs/>
          <w:color w:val="000000" w:themeColor="text1"/>
        </w:rPr>
      </w:pPr>
      <w:r w:rsidRPr="009F1513">
        <w:rPr>
          <w:rFonts w:ascii="Calibri" w:hAnsi="Calibri" w:cs="Calibri"/>
          <w:color w:val="000000" w:themeColor="text1"/>
          <w:bdr w:val="none" w:sz="0" w:space="0" w:color="auto" w:frame="1"/>
          <w:shd w:val="clear" w:color="auto" w:fill="FFFFFF"/>
        </w:rPr>
        <w:t xml:space="preserve">Huron is situated on the traditional lands of the Anishinaabeg, Haudenosaunee, </w:t>
      </w:r>
      <w:proofErr w:type="spellStart"/>
      <w:r w:rsidRPr="009F1513">
        <w:rPr>
          <w:rFonts w:ascii="Calibri" w:hAnsi="Calibri" w:cs="Calibri"/>
          <w:color w:val="000000" w:themeColor="text1"/>
          <w:bdr w:val="none" w:sz="0" w:space="0" w:color="auto" w:frame="1"/>
          <w:shd w:val="clear" w:color="auto" w:fill="FFFFFF"/>
        </w:rPr>
        <w:t>Attawandaron</w:t>
      </w:r>
      <w:proofErr w:type="spellEnd"/>
      <w:r w:rsidRPr="009F1513">
        <w:rPr>
          <w:rFonts w:ascii="Calibri" w:hAnsi="Calibri" w:cs="Calibri"/>
          <w:color w:val="000000" w:themeColor="text1"/>
          <w:bdr w:val="none" w:sz="0" w:space="0" w:color="auto" w:frame="1"/>
          <w:shd w:val="clear" w:color="auto" w:fill="FFFFFF"/>
        </w:rPr>
        <w:t>, and Lenape peoples, whose sharing and stewardship of the land has been governed by the Dish with One Spoon treaty since time immemorial. We are guided by this treaty in the spirit of peace, friendship, and respect. Huron University College acknowledges its past role in perpetuating colonial and exclusionary relations. Because religious and ecclesial institutions were instrumental in such relations,</w:t>
      </w:r>
      <w:r>
        <w:rPr>
          <w:rFonts w:ascii="Calibri" w:hAnsi="Calibri" w:cs="Calibri"/>
          <w:color w:val="000000" w:themeColor="text1"/>
          <w:bdr w:val="none" w:sz="0" w:space="0" w:color="auto" w:frame="1"/>
          <w:shd w:val="clear" w:color="auto" w:fill="FFFFFF"/>
        </w:rPr>
        <w:t xml:space="preserve"> we</w:t>
      </w:r>
      <w:r w:rsidRPr="009F1513">
        <w:rPr>
          <w:rFonts w:ascii="Calibri" w:hAnsi="Calibri" w:cs="Calibri"/>
          <w:color w:val="000000" w:themeColor="text1"/>
          <w:bdr w:val="none" w:sz="0" w:space="0" w:color="auto" w:frame="1"/>
          <w:shd w:val="clear" w:color="auto" w:fill="FFFFFF"/>
        </w:rPr>
        <w:t xml:space="preserve"> consider it</w:t>
      </w:r>
      <w:r>
        <w:rPr>
          <w:rFonts w:ascii="Calibri" w:hAnsi="Calibri" w:cs="Calibri"/>
          <w:color w:val="000000" w:themeColor="text1"/>
          <w:bdr w:val="none" w:sz="0" w:space="0" w:color="auto" w:frame="1"/>
          <w:shd w:val="clear" w:color="auto" w:fill="FFFFFF"/>
        </w:rPr>
        <w:t xml:space="preserve"> our</w:t>
      </w:r>
      <w:r w:rsidRPr="009F1513">
        <w:rPr>
          <w:rFonts w:ascii="Calibri" w:hAnsi="Calibri" w:cs="Calibri"/>
          <w:color w:val="000000" w:themeColor="text1"/>
          <w:bdr w:val="none" w:sz="0" w:space="0" w:color="auto" w:frame="1"/>
          <w:shd w:val="clear" w:color="auto" w:fill="FFFFFF"/>
        </w:rPr>
        <w:t xml:space="preserve"> </w:t>
      </w:r>
      <w:proofErr w:type="gramStart"/>
      <w:r w:rsidRPr="009F1513">
        <w:rPr>
          <w:rFonts w:ascii="Calibri" w:hAnsi="Calibri" w:cs="Calibri"/>
          <w:color w:val="000000" w:themeColor="text1"/>
          <w:bdr w:val="none" w:sz="0" w:space="0" w:color="auto" w:frame="1"/>
          <w:shd w:val="clear" w:color="auto" w:fill="FFFFFF"/>
        </w:rPr>
        <w:t>particular responsibility</w:t>
      </w:r>
      <w:proofErr w:type="gramEnd"/>
      <w:r w:rsidRPr="009F1513">
        <w:rPr>
          <w:rFonts w:ascii="Calibri" w:hAnsi="Calibri" w:cs="Calibri"/>
          <w:color w:val="000000" w:themeColor="text1"/>
          <w:bdr w:val="none" w:sz="0" w:space="0" w:color="auto" w:frame="1"/>
          <w:shd w:val="clear" w:color="auto" w:fill="FFFFFF"/>
        </w:rPr>
        <w:t xml:space="preserve"> as </w:t>
      </w:r>
      <w:r>
        <w:rPr>
          <w:rFonts w:ascii="Calibri" w:hAnsi="Calibri" w:cs="Calibri"/>
          <w:color w:val="000000" w:themeColor="text1"/>
          <w:bdr w:val="none" w:sz="0" w:space="0" w:color="auto" w:frame="1"/>
          <w:shd w:val="clear" w:color="auto" w:fill="FFFFFF"/>
        </w:rPr>
        <w:t>a Faculty of Theology</w:t>
      </w:r>
      <w:r w:rsidRPr="009F1513">
        <w:rPr>
          <w:rFonts w:ascii="Calibri" w:hAnsi="Calibri" w:cs="Calibri"/>
          <w:color w:val="000000" w:themeColor="text1"/>
          <w:bdr w:val="none" w:sz="0" w:space="0" w:color="auto" w:frame="1"/>
          <w:shd w:val="clear" w:color="auto" w:fill="FFFFFF"/>
        </w:rPr>
        <w:t xml:space="preserve"> to work towards justice and reconciliation.</w:t>
      </w:r>
    </w:p>
    <w:p w14:paraId="3B914087" w14:textId="77777777" w:rsidR="009F1513" w:rsidRPr="009F1513" w:rsidRDefault="009F1513" w:rsidP="00236829">
      <w:pPr>
        <w:pStyle w:val="paragraph"/>
        <w:spacing w:before="0" w:beforeAutospacing="0" w:after="0" w:afterAutospacing="0"/>
        <w:textAlignment w:val="baseline"/>
        <w:rPr>
          <w:rStyle w:val="normaltextrun"/>
          <w:rFonts w:asciiTheme="minorHAnsi" w:hAnsiTheme="minorHAnsi" w:cstheme="minorHAnsi"/>
          <w:b/>
          <w:bCs/>
          <w:color w:val="000000" w:themeColor="text1"/>
        </w:rPr>
      </w:pPr>
    </w:p>
    <w:p w14:paraId="3B76D3A2" w14:textId="77777777" w:rsidR="008712B6" w:rsidRDefault="00236829" w:rsidP="00236829">
      <w:pPr>
        <w:pStyle w:val="paragraph"/>
        <w:spacing w:before="0" w:beforeAutospacing="0" w:after="0" w:afterAutospacing="0"/>
        <w:textAlignment w:val="baseline"/>
        <w:rPr>
          <w:rStyle w:val="normaltextrun"/>
          <w:rFonts w:asciiTheme="minorHAnsi" w:hAnsiTheme="minorHAnsi" w:cstheme="minorHAnsi"/>
        </w:rPr>
      </w:pPr>
      <w:r w:rsidRPr="00DD6FAA">
        <w:rPr>
          <w:rStyle w:val="normaltextrun"/>
          <w:rFonts w:asciiTheme="minorHAnsi" w:hAnsiTheme="minorHAnsi" w:cstheme="minorHAnsi"/>
          <w:b/>
          <w:bCs/>
          <w:sz w:val="28"/>
          <w:szCs w:val="28"/>
        </w:rPr>
        <w:t>C</w:t>
      </w:r>
      <w:r w:rsidR="00DD6FAA">
        <w:rPr>
          <w:rStyle w:val="normaltextrun"/>
          <w:rFonts w:asciiTheme="minorHAnsi" w:hAnsiTheme="minorHAnsi" w:cstheme="minorHAnsi"/>
          <w:b/>
          <w:bCs/>
          <w:sz w:val="28"/>
          <w:szCs w:val="28"/>
        </w:rPr>
        <w:t>ourse Dates</w:t>
      </w:r>
      <w:r w:rsidRPr="00DD6FAA">
        <w:rPr>
          <w:rStyle w:val="normaltextrun"/>
          <w:rFonts w:asciiTheme="minorHAnsi" w:hAnsiTheme="minorHAnsi" w:cstheme="minorHAnsi"/>
          <w:b/>
          <w:bCs/>
          <w:sz w:val="28"/>
          <w:szCs w:val="28"/>
        </w:rPr>
        <w:t>:</w:t>
      </w:r>
      <w:r w:rsidRPr="00DD6FAA">
        <w:rPr>
          <w:rStyle w:val="normaltextrun"/>
          <w:rFonts w:asciiTheme="minorHAnsi" w:hAnsiTheme="minorHAnsi" w:cstheme="minorHAnsi"/>
          <w:sz w:val="28"/>
          <w:szCs w:val="28"/>
        </w:rPr>
        <w:t xml:space="preserve"> </w:t>
      </w:r>
      <w:r w:rsidR="008712B6">
        <w:rPr>
          <w:rStyle w:val="normaltextrun"/>
          <w:rFonts w:asciiTheme="minorHAnsi" w:hAnsiTheme="minorHAnsi" w:cstheme="minorHAnsi"/>
        </w:rPr>
        <w:t>March 14</w:t>
      </w:r>
      <w:r w:rsidR="008712B6" w:rsidRPr="008712B6">
        <w:rPr>
          <w:rStyle w:val="normaltextrun"/>
          <w:rFonts w:asciiTheme="minorHAnsi" w:hAnsiTheme="minorHAnsi" w:cstheme="minorHAnsi"/>
          <w:vertAlign w:val="superscript"/>
        </w:rPr>
        <w:t>th</w:t>
      </w:r>
      <w:r w:rsidR="008712B6">
        <w:rPr>
          <w:rStyle w:val="normaltextrun"/>
          <w:rFonts w:asciiTheme="minorHAnsi" w:hAnsiTheme="minorHAnsi" w:cstheme="minorHAnsi"/>
        </w:rPr>
        <w:t>, 21</w:t>
      </w:r>
      <w:r w:rsidR="008712B6" w:rsidRPr="008712B6">
        <w:rPr>
          <w:rStyle w:val="normaltextrun"/>
          <w:rFonts w:asciiTheme="minorHAnsi" w:hAnsiTheme="minorHAnsi" w:cstheme="minorHAnsi"/>
          <w:vertAlign w:val="superscript"/>
        </w:rPr>
        <w:t>st</w:t>
      </w:r>
      <w:r w:rsidR="008712B6">
        <w:rPr>
          <w:rStyle w:val="normaltextrun"/>
          <w:rFonts w:asciiTheme="minorHAnsi" w:hAnsiTheme="minorHAnsi" w:cstheme="minorHAnsi"/>
        </w:rPr>
        <w:t>; April 4</w:t>
      </w:r>
      <w:r w:rsidR="008712B6" w:rsidRPr="008712B6">
        <w:rPr>
          <w:rStyle w:val="normaltextrun"/>
          <w:rFonts w:asciiTheme="minorHAnsi" w:hAnsiTheme="minorHAnsi" w:cstheme="minorHAnsi"/>
          <w:vertAlign w:val="superscript"/>
        </w:rPr>
        <w:t>th</w:t>
      </w:r>
      <w:r w:rsidR="008712B6">
        <w:rPr>
          <w:rStyle w:val="normaltextrun"/>
          <w:rFonts w:asciiTheme="minorHAnsi" w:hAnsiTheme="minorHAnsi" w:cstheme="minorHAnsi"/>
        </w:rPr>
        <w:t>, 18</w:t>
      </w:r>
      <w:r w:rsidR="008712B6" w:rsidRPr="008712B6">
        <w:rPr>
          <w:rStyle w:val="normaltextrun"/>
          <w:rFonts w:asciiTheme="minorHAnsi" w:hAnsiTheme="minorHAnsi" w:cstheme="minorHAnsi"/>
          <w:vertAlign w:val="superscript"/>
        </w:rPr>
        <w:t>th</w:t>
      </w:r>
      <w:r w:rsidR="008712B6">
        <w:rPr>
          <w:rStyle w:val="normaltextrun"/>
          <w:rFonts w:asciiTheme="minorHAnsi" w:hAnsiTheme="minorHAnsi" w:cstheme="minorHAnsi"/>
        </w:rPr>
        <w:t>, and 25</w:t>
      </w:r>
      <w:r w:rsidR="008712B6" w:rsidRPr="008712B6">
        <w:rPr>
          <w:rStyle w:val="normaltextrun"/>
          <w:rFonts w:asciiTheme="minorHAnsi" w:hAnsiTheme="minorHAnsi" w:cstheme="minorHAnsi"/>
          <w:vertAlign w:val="superscript"/>
        </w:rPr>
        <w:t>th</w:t>
      </w:r>
      <w:r w:rsidR="008712B6">
        <w:rPr>
          <w:rStyle w:val="normaltextrun"/>
          <w:rFonts w:asciiTheme="minorHAnsi" w:hAnsiTheme="minorHAnsi" w:cstheme="minorHAnsi"/>
        </w:rPr>
        <w:t>; May 2</w:t>
      </w:r>
      <w:r w:rsidR="008712B6" w:rsidRPr="008712B6">
        <w:rPr>
          <w:rStyle w:val="normaltextrun"/>
          <w:rFonts w:asciiTheme="minorHAnsi" w:hAnsiTheme="minorHAnsi" w:cstheme="minorHAnsi"/>
          <w:vertAlign w:val="superscript"/>
        </w:rPr>
        <w:t>nd</w:t>
      </w:r>
      <w:r w:rsidR="008712B6">
        <w:rPr>
          <w:rStyle w:val="normaltextrun"/>
          <w:rFonts w:asciiTheme="minorHAnsi" w:hAnsiTheme="minorHAnsi" w:cstheme="minorHAnsi"/>
        </w:rPr>
        <w:t xml:space="preserve">. </w:t>
      </w:r>
    </w:p>
    <w:p w14:paraId="3FB67D64" w14:textId="0C3B8BE0" w:rsidR="00DD6FAA" w:rsidRDefault="008712B6" w:rsidP="00236829">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Please </w:t>
      </w:r>
      <w:proofErr w:type="gramStart"/>
      <w:r>
        <w:rPr>
          <w:rStyle w:val="normaltextrun"/>
          <w:rFonts w:asciiTheme="minorHAnsi" w:hAnsiTheme="minorHAnsi" w:cstheme="minorHAnsi"/>
        </w:rPr>
        <w:t>note:</w:t>
      </w:r>
      <w:proofErr w:type="gramEnd"/>
      <w:r>
        <w:rPr>
          <w:rStyle w:val="normaltextrun"/>
          <w:rFonts w:asciiTheme="minorHAnsi" w:hAnsiTheme="minorHAnsi" w:cstheme="minorHAnsi"/>
        </w:rPr>
        <w:t xml:space="preserve"> there are no classes on March 28</w:t>
      </w:r>
      <w:r w:rsidRPr="008712B6">
        <w:rPr>
          <w:rStyle w:val="normaltextrun"/>
          <w:rFonts w:asciiTheme="minorHAnsi" w:hAnsiTheme="minorHAnsi" w:cstheme="minorHAnsi"/>
          <w:vertAlign w:val="superscript"/>
        </w:rPr>
        <w:t>th</w:t>
      </w:r>
      <w:r>
        <w:rPr>
          <w:rStyle w:val="normaltextrun"/>
          <w:rFonts w:asciiTheme="minorHAnsi" w:hAnsiTheme="minorHAnsi" w:cstheme="minorHAnsi"/>
        </w:rPr>
        <w:t xml:space="preserve"> and April 11</w:t>
      </w:r>
      <w:r w:rsidRPr="008712B6">
        <w:rPr>
          <w:rStyle w:val="normaltextrun"/>
          <w:rFonts w:asciiTheme="minorHAnsi" w:hAnsiTheme="minorHAnsi" w:cstheme="minorHAnsi"/>
          <w:vertAlign w:val="superscript"/>
        </w:rPr>
        <w:t>th</w:t>
      </w:r>
      <w:r>
        <w:rPr>
          <w:rStyle w:val="normaltextrun"/>
          <w:rFonts w:asciiTheme="minorHAnsi" w:hAnsiTheme="minorHAnsi" w:cstheme="minorHAnsi"/>
        </w:rPr>
        <w:t xml:space="preserve">. </w:t>
      </w:r>
    </w:p>
    <w:p w14:paraId="18C51D3B" w14:textId="0B4D9702" w:rsidR="00DD6FAA" w:rsidRDefault="00DD6FAA" w:rsidP="00DD6FAA">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b/>
          <w:bCs/>
          <w:sz w:val="28"/>
          <w:szCs w:val="28"/>
        </w:rPr>
        <w:t xml:space="preserve">Time: </w:t>
      </w:r>
      <w:r w:rsidR="00A153A7">
        <w:rPr>
          <w:rStyle w:val="normaltextrun"/>
          <w:rFonts w:asciiTheme="minorHAnsi" w:hAnsiTheme="minorHAnsi" w:cstheme="minorHAnsi"/>
        </w:rPr>
        <w:t>T</w:t>
      </w:r>
      <w:r>
        <w:rPr>
          <w:rStyle w:val="normaltextrun"/>
          <w:rFonts w:asciiTheme="minorHAnsi" w:hAnsiTheme="minorHAnsi" w:cstheme="minorHAnsi"/>
        </w:rPr>
        <w:t>hursday</w:t>
      </w:r>
      <w:r w:rsidR="008712B6">
        <w:rPr>
          <w:rStyle w:val="normaltextrun"/>
          <w:rFonts w:asciiTheme="minorHAnsi" w:hAnsiTheme="minorHAnsi" w:cstheme="minorHAnsi"/>
        </w:rPr>
        <w:t>s</w:t>
      </w:r>
      <w:r>
        <w:rPr>
          <w:rStyle w:val="normaltextrun"/>
          <w:rFonts w:asciiTheme="minorHAnsi" w:hAnsiTheme="minorHAnsi" w:cstheme="minorHAnsi"/>
        </w:rPr>
        <w:t xml:space="preserve"> from 7 – 9 P.M. (CT), 8 – 10 P.M. (ET)</w:t>
      </w:r>
    </w:p>
    <w:p w14:paraId="186B7E6F" w14:textId="162D61DD" w:rsidR="00DD6FAA" w:rsidRPr="00DD6FAA" w:rsidRDefault="00DD6FAA" w:rsidP="00236829">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b/>
          <w:bCs/>
          <w:sz w:val="28"/>
          <w:szCs w:val="28"/>
        </w:rPr>
        <w:t xml:space="preserve">Delivery: </w:t>
      </w:r>
      <w:r>
        <w:rPr>
          <w:rStyle w:val="normaltextrun"/>
          <w:rFonts w:asciiTheme="minorHAnsi" w:hAnsiTheme="minorHAnsi" w:cstheme="minorHAnsi"/>
        </w:rPr>
        <w:t>Hosted via Zoom</w:t>
      </w:r>
    </w:p>
    <w:p w14:paraId="00DF2BA1" w14:textId="31E310CC" w:rsidR="00773713" w:rsidRDefault="00773713" w:rsidP="00773713">
      <w:pPr>
        <w:pStyle w:val="paragraph"/>
        <w:spacing w:before="0" w:beforeAutospacing="0" w:after="0" w:afterAutospacing="0"/>
        <w:textAlignment w:val="baseline"/>
        <w:rPr>
          <w:rStyle w:val="normaltextrun"/>
          <w:rFonts w:asciiTheme="minorHAnsi" w:hAnsiTheme="minorHAnsi" w:cstheme="minorHAnsi"/>
        </w:rPr>
      </w:pPr>
      <w:r w:rsidRPr="00DD6FAA">
        <w:rPr>
          <w:rStyle w:val="normaltextrun"/>
          <w:rFonts w:asciiTheme="minorHAnsi" w:hAnsiTheme="minorHAnsi" w:cstheme="minorHAnsi"/>
          <w:b/>
          <w:bCs/>
          <w:sz w:val="28"/>
          <w:szCs w:val="28"/>
        </w:rPr>
        <w:t>I</w:t>
      </w:r>
      <w:r w:rsidR="00DD6FAA">
        <w:rPr>
          <w:rStyle w:val="normaltextrun"/>
          <w:rFonts w:asciiTheme="minorHAnsi" w:hAnsiTheme="minorHAnsi" w:cstheme="minorHAnsi"/>
          <w:b/>
          <w:bCs/>
          <w:sz w:val="28"/>
          <w:szCs w:val="28"/>
        </w:rPr>
        <w:t>nstructor</w:t>
      </w:r>
      <w:r w:rsidRPr="00DD6FAA">
        <w:rPr>
          <w:rStyle w:val="normaltextrun"/>
          <w:rFonts w:asciiTheme="minorHAnsi" w:hAnsiTheme="minorHAnsi" w:cstheme="minorHAnsi"/>
          <w:b/>
          <w:bCs/>
          <w:sz w:val="28"/>
          <w:szCs w:val="28"/>
        </w:rPr>
        <w:t>:</w:t>
      </w:r>
      <w:r>
        <w:rPr>
          <w:rStyle w:val="normaltextrun"/>
          <w:rFonts w:asciiTheme="minorHAnsi" w:hAnsiTheme="minorHAnsi" w:cstheme="minorHAnsi"/>
        </w:rPr>
        <w:t xml:space="preserve"> </w:t>
      </w:r>
      <w:r w:rsidR="008712B6">
        <w:rPr>
          <w:rStyle w:val="normaltextrun"/>
          <w:rFonts w:asciiTheme="minorHAnsi" w:hAnsiTheme="minorHAnsi" w:cstheme="minorHAnsi"/>
        </w:rPr>
        <w:t>The Right Reverend William G. Cliff, MA, DD</w:t>
      </w:r>
    </w:p>
    <w:p w14:paraId="07B74F37" w14:textId="2AC9031A" w:rsidR="00EE34B5" w:rsidRDefault="00DD6FAA" w:rsidP="00747A22">
      <w:pPr>
        <w:pStyle w:val="paragraph"/>
        <w:spacing w:before="0" w:beforeAutospacing="0" w:after="0" w:afterAutospacing="0"/>
        <w:textAlignment w:val="baseline"/>
        <w:rPr>
          <w:rStyle w:val="eop"/>
          <w:rFonts w:asciiTheme="minorHAnsi" w:hAnsiTheme="minorHAnsi" w:cstheme="minorHAnsi"/>
        </w:rPr>
      </w:pPr>
      <w:r>
        <w:rPr>
          <w:rStyle w:val="eop"/>
          <w:rFonts w:asciiTheme="minorHAnsi" w:hAnsiTheme="minorHAnsi" w:cstheme="minorHAnsi"/>
          <w:b/>
          <w:bCs/>
          <w:sz w:val="28"/>
          <w:szCs w:val="28"/>
        </w:rPr>
        <w:t>Contact</w:t>
      </w:r>
      <w:r w:rsidR="00236829" w:rsidRPr="00DD6FAA">
        <w:rPr>
          <w:rStyle w:val="eop"/>
          <w:rFonts w:asciiTheme="minorHAnsi" w:hAnsiTheme="minorHAnsi" w:cstheme="minorHAnsi"/>
          <w:b/>
          <w:bCs/>
          <w:sz w:val="28"/>
          <w:szCs w:val="28"/>
        </w:rPr>
        <w:t>:</w:t>
      </w:r>
      <w:r w:rsidR="00321241">
        <w:rPr>
          <w:rStyle w:val="eop"/>
          <w:rFonts w:asciiTheme="minorHAnsi" w:hAnsiTheme="minorHAnsi" w:cstheme="minorHAnsi"/>
        </w:rPr>
        <w:t xml:space="preserve"> </w:t>
      </w:r>
      <w:r w:rsidR="008E31CC">
        <w:rPr>
          <w:rStyle w:val="eop"/>
          <w:rFonts w:asciiTheme="minorHAnsi" w:hAnsiTheme="minorHAnsi" w:cstheme="minorHAnsi"/>
        </w:rPr>
        <w:t>bishop@ontario.anglican.ca</w:t>
      </w:r>
      <w:r w:rsidR="008E31CC">
        <w:rPr>
          <w:rStyle w:val="eop"/>
          <w:rFonts w:asciiTheme="minorHAnsi" w:hAnsiTheme="minorHAnsi" w:cstheme="minorHAnsi"/>
        </w:rPr>
        <w:tab/>
      </w:r>
      <w:r w:rsidR="008E31CC">
        <w:rPr>
          <w:rStyle w:val="eop"/>
          <w:rFonts w:asciiTheme="minorHAnsi" w:hAnsiTheme="minorHAnsi" w:cstheme="minorHAnsi"/>
          <w:b/>
          <w:bCs/>
          <w:sz w:val="28"/>
          <w:szCs w:val="28"/>
        </w:rPr>
        <w:t>Phone</w:t>
      </w:r>
      <w:r w:rsidR="008E31CC" w:rsidRPr="00DD6FAA">
        <w:rPr>
          <w:rStyle w:val="eop"/>
          <w:rFonts w:asciiTheme="minorHAnsi" w:hAnsiTheme="minorHAnsi" w:cstheme="minorHAnsi"/>
          <w:b/>
          <w:bCs/>
          <w:sz w:val="28"/>
          <w:szCs w:val="28"/>
        </w:rPr>
        <w:t>:</w:t>
      </w:r>
      <w:r w:rsidR="008E31CC">
        <w:rPr>
          <w:rStyle w:val="eop"/>
          <w:rFonts w:asciiTheme="minorHAnsi" w:hAnsiTheme="minorHAnsi" w:cstheme="minorHAnsi"/>
        </w:rPr>
        <w:t xml:space="preserve"> (613) 544-4671</w:t>
      </w:r>
      <w:r w:rsidR="008E31CC">
        <w:rPr>
          <w:rFonts w:ascii="Arial" w:hAnsi="Arial" w:cs="Arial"/>
          <w:color w:val="333333"/>
          <w:sz w:val="23"/>
          <w:szCs w:val="23"/>
          <w:shd w:val="clear" w:color="auto" w:fill="FFFFFF"/>
        </w:rPr>
        <w:t>  </w:t>
      </w:r>
      <w:r w:rsidR="00321241">
        <w:rPr>
          <w:rFonts w:ascii="Arial" w:hAnsi="Arial" w:cs="Arial"/>
          <w:color w:val="333333"/>
          <w:sz w:val="23"/>
          <w:szCs w:val="23"/>
          <w:shd w:val="clear" w:color="auto" w:fill="FFFFFF"/>
        </w:rPr>
        <w:t>  </w:t>
      </w:r>
    </w:p>
    <w:p w14:paraId="294597E6" w14:textId="77777777" w:rsidR="00236829" w:rsidRPr="00C16458" w:rsidRDefault="00236829" w:rsidP="00747A22">
      <w:pPr>
        <w:pStyle w:val="paragraph"/>
        <w:spacing w:before="0" w:beforeAutospacing="0" w:after="0" w:afterAutospacing="0"/>
        <w:textAlignment w:val="baseline"/>
        <w:rPr>
          <w:rStyle w:val="eop"/>
          <w:rFonts w:asciiTheme="minorHAnsi" w:hAnsiTheme="minorHAnsi" w:cstheme="minorHAnsi"/>
        </w:rPr>
      </w:pPr>
    </w:p>
    <w:p w14:paraId="3BBFD32E" w14:textId="77777777" w:rsidR="008E31CC" w:rsidRPr="00310041" w:rsidRDefault="008E31CC" w:rsidP="008E31CC">
      <w:pPr>
        <w:rPr>
          <w:b/>
          <w:bCs/>
          <w:color w:val="000000"/>
          <w:sz w:val="28"/>
          <w:szCs w:val="28"/>
        </w:rPr>
      </w:pPr>
    </w:p>
    <w:p w14:paraId="49156D6B" w14:textId="77777777" w:rsidR="008E31CC" w:rsidRPr="00310041" w:rsidRDefault="008E31CC" w:rsidP="008E31CC">
      <w:pPr>
        <w:rPr>
          <w:b/>
          <w:bCs/>
          <w:color w:val="000000"/>
          <w:sz w:val="28"/>
          <w:szCs w:val="28"/>
        </w:rPr>
      </w:pPr>
      <w:r w:rsidRPr="00310041">
        <w:rPr>
          <w:b/>
          <w:bCs/>
          <w:color w:val="000000"/>
          <w:sz w:val="28"/>
          <w:szCs w:val="28"/>
        </w:rPr>
        <w:t>Course Description</w:t>
      </w:r>
    </w:p>
    <w:p w14:paraId="710ECE5F" w14:textId="77777777" w:rsidR="008E31CC" w:rsidRDefault="008E31CC" w:rsidP="008E31CC">
      <w:pPr>
        <w:rPr>
          <w:b/>
          <w:bCs/>
        </w:rPr>
      </w:pPr>
      <w:r>
        <w:t xml:space="preserve">This course will examine aspects of the practice and theories behind presiding at liturgies for the people of God. Understanding posture, ritual language, liturgical authority in the church, and the different situations in which we are called to </w:t>
      </w:r>
      <w:proofErr w:type="gramStart"/>
      <w:r>
        <w:t>preside:</w:t>
      </w:r>
      <w:proofErr w:type="gramEnd"/>
      <w:r>
        <w:t xml:space="preserve"> sacraments, offices, prayer services and Ecumenical events. Particular attention will be paid to ways in which presiders may need to adapt or transform best practices in response the needs of communities</w:t>
      </w:r>
      <w:r w:rsidRPr="002B5F22">
        <w:rPr>
          <w:b/>
          <w:bCs/>
        </w:rPr>
        <w:t xml:space="preserve">. </w:t>
      </w:r>
    </w:p>
    <w:p w14:paraId="5F525A33" w14:textId="77777777" w:rsidR="008E31CC" w:rsidRDefault="008E31CC" w:rsidP="008E31CC">
      <w:pPr>
        <w:rPr>
          <w:b/>
          <w:bCs/>
        </w:rPr>
      </w:pPr>
    </w:p>
    <w:p w14:paraId="56137650" w14:textId="600FF5B7" w:rsidR="008E31CC" w:rsidRPr="002B5F22" w:rsidRDefault="008E31CC" w:rsidP="008E31CC">
      <w:pPr>
        <w:rPr>
          <w:b/>
          <w:bCs/>
          <w:sz w:val="28"/>
          <w:szCs w:val="28"/>
        </w:rPr>
      </w:pPr>
      <w:r w:rsidRPr="002B5F22">
        <w:rPr>
          <w:b/>
          <w:bCs/>
        </w:rPr>
        <w:t xml:space="preserve">This course is primarily PRACTICAL and meant to help those who are already presiding and working in churches in communities of all sizes and parts of the church. </w:t>
      </w:r>
    </w:p>
    <w:p w14:paraId="247244A6" w14:textId="77777777" w:rsidR="008E31CC" w:rsidRPr="00DD6FAA" w:rsidRDefault="008E31CC" w:rsidP="008E31CC">
      <w:pPr>
        <w:rPr>
          <w:b/>
          <w:bCs/>
          <w:sz w:val="28"/>
          <w:szCs w:val="28"/>
        </w:rPr>
      </w:pPr>
      <w:r>
        <w:rPr>
          <w:b/>
          <w:bCs/>
          <w:sz w:val="28"/>
          <w:szCs w:val="28"/>
        </w:rPr>
        <w:lastRenderedPageBreak/>
        <w:t>Course Objectives and Learning Outcomes</w:t>
      </w:r>
    </w:p>
    <w:p w14:paraId="4EC0478E" w14:textId="77777777" w:rsidR="008E31CC" w:rsidRDefault="008E31CC" w:rsidP="008E31CC">
      <w:r>
        <w:t xml:space="preserve">At the end of this course, students will have an introductory knowledge of the practice and theory of presiding. They will be able to understand proper adaptation of liturgical practice </w:t>
      </w:r>
      <w:proofErr w:type="gramStart"/>
      <w:r>
        <w:t>in light of</w:t>
      </w:r>
      <w:proofErr w:type="gramEnd"/>
      <w:r>
        <w:t xml:space="preserve"> cultural adaptation in a sensitive and thoughtful way. It will also give a framework for the local Canadian experience (which varies widely) in the Book of Common Prayer and the Book of alternative Services.</w:t>
      </w:r>
    </w:p>
    <w:p w14:paraId="4185F5B7" w14:textId="77777777" w:rsidR="008E31CC" w:rsidRDefault="008E31CC" w:rsidP="008E31CC">
      <w:pPr>
        <w:rPr>
          <w:b/>
          <w:bCs/>
          <w:color w:val="000000"/>
          <w:sz w:val="28"/>
          <w:szCs w:val="28"/>
        </w:rPr>
      </w:pPr>
    </w:p>
    <w:p w14:paraId="4B30533C" w14:textId="103F31B9" w:rsidR="008E31CC" w:rsidRPr="00310041" w:rsidRDefault="008E31CC" w:rsidP="008E31CC">
      <w:pPr>
        <w:rPr>
          <w:b/>
          <w:bCs/>
          <w:color w:val="000000"/>
          <w:sz w:val="28"/>
          <w:szCs w:val="28"/>
        </w:rPr>
      </w:pPr>
      <w:r w:rsidRPr="00310041">
        <w:rPr>
          <w:b/>
          <w:bCs/>
          <w:color w:val="000000"/>
          <w:sz w:val="28"/>
          <w:szCs w:val="28"/>
        </w:rPr>
        <w:t>Required Texts</w:t>
      </w:r>
    </w:p>
    <w:p w14:paraId="17F5F1E7" w14:textId="77777777" w:rsidR="008E31CC" w:rsidRDefault="008E31CC" w:rsidP="008E31CC">
      <w:pPr>
        <w:rPr>
          <w:b/>
          <w:bCs/>
          <w:color w:val="000000"/>
        </w:rPr>
      </w:pPr>
    </w:p>
    <w:p w14:paraId="514DDADF" w14:textId="77777777" w:rsidR="008E31CC" w:rsidRDefault="008E31CC" w:rsidP="008E31CC">
      <w:pPr>
        <w:rPr>
          <w:b/>
          <w:bCs/>
          <w:color w:val="000000"/>
          <w:sz w:val="28"/>
          <w:szCs w:val="28"/>
        </w:rPr>
      </w:pPr>
      <w:r>
        <w:t xml:space="preserve">The Principal Texts/Documents for this course will be The Book of Common Prayer (1962) and the Book of Alternative Services (1985) and other articles will be distributed as appropriate from other sources as “Strong Loving and Wise” by Robert W. Hovda, Readiness and Decency by Roland F. Palmer and John W. Hawes, and chapters of other books as distributed. </w:t>
      </w:r>
    </w:p>
    <w:p w14:paraId="32D28071" w14:textId="77777777" w:rsidR="008E31CC" w:rsidRDefault="008E31CC" w:rsidP="008E31CC">
      <w:pPr>
        <w:rPr>
          <w:b/>
          <w:bCs/>
          <w:color w:val="000000"/>
          <w:sz w:val="28"/>
          <w:szCs w:val="28"/>
        </w:rPr>
      </w:pPr>
    </w:p>
    <w:p w14:paraId="50964A50" w14:textId="77777777" w:rsidR="008E31CC" w:rsidRPr="00310041" w:rsidRDefault="008E31CC" w:rsidP="008E31CC">
      <w:pPr>
        <w:rPr>
          <w:color w:val="000000"/>
          <w:sz w:val="28"/>
          <w:szCs w:val="28"/>
        </w:rPr>
      </w:pPr>
      <w:r w:rsidRPr="00310041">
        <w:rPr>
          <w:b/>
          <w:bCs/>
          <w:color w:val="000000"/>
          <w:sz w:val="28"/>
          <w:szCs w:val="28"/>
        </w:rPr>
        <w:t>Course Outline/Plan</w:t>
      </w:r>
    </w:p>
    <w:p w14:paraId="30ADC20B" w14:textId="77777777" w:rsidR="008E31CC" w:rsidRDefault="008E31CC" w:rsidP="008E31CC">
      <w:pPr>
        <w:rPr>
          <w:color w:val="000000"/>
        </w:rPr>
      </w:pPr>
    </w:p>
    <w:p w14:paraId="14F9F7D1" w14:textId="77777777" w:rsidR="008E31CC" w:rsidRDefault="008E31CC" w:rsidP="008E31CC">
      <w:pPr>
        <w:rPr>
          <w:b/>
          <w:bCs/>
        </w:rPr>
      </w:pPr>
      <w:r w:rsidRPr="00E25167">
        <w:rPr>
          <w:b/>
          <w:bCs/>
        </w:rPr>
        <w:t xml:space="preserve">Week 1 </w:t>
      </w:r>
      <w:r>
        <w:rPr>
          <w:b/>
          <w:bCs/>
        </w:rPr>
        <w:tab/>
        <w:t xml:space="preserve">Having a body – worshipping as a </w:t>
      </w:r>
      <w:proofErr w:type="gramStart"/>
      <w:r>
        <w:rPr>
          <w:b/>
          <w:bCs/>
        </w:rPr>
        <w:t>body</w:t>
      </w:r>
      <w:proofErr w:type="gramEnd"/>
    </w:p>
    <w:p w14:paraId="54A4BBE8" w14:textId="77777777" w:rsidR="008E31CC" w:rsidRDefault="008E31CC" w:rsidP="008E31CC"/>
    <w:p w14:paraId="4EC988D9" w14:textId="77777777" w:rsidR="008E31CC" w:rsidRPr="009A2FAE" w:rsidRDefault="008E31CC" w:rsidP="008E31CC">
      <w:pPr>
        <w:pStyle w:val="ListParagraph"/>
        <w:numPr>
          <w:ilvl w:val="0"/>
          <w:numId w:val="25"/>
        </w:numPr>
        <w:rPr>
          <w:b/>
          <w:bCs/>
        </w:rPr>
      </w:pPr>
      <w:r>
        <w:t xml:space="preserve">Posture, gesture, the place of ritual, “universal gestures” and why this </w:t>
      </w:r>
      <w:proofErr w:type="gramStart"/>
      <w:r>
        <w:t>whole Body</w:t>
      </w:r>
      <w:proofErr w:type="gramEnd"/>
      <w:r>
        <w:t xml:space="preserve"> thing is important for presiders. Nerves, tension, and what to do about them in yourself and in others.</w:t>
      </w:r>
    </w:p>
    <w:p w14:paraId="2493D74F" w14:textId="77777777" w:rsidR="008E31CC" w:rsidRDefault="008E31CC" w:rsidP="008E31CC">
      <w:pPr>
        <w:rPr>
          <w:b/>
          <w:bCs/>
        </w:rPr>
      </w:pPr>
    </w:p>
    <w:p w14:paraId="56B7A972" w14:textId="77777777" w:rsidR="008E31CC" w:rsidRPr="00E25167" w:rsidRDefault="008E31CC" w:rsidP="008E31CC">
      <w:pPr>
        <w:rPr>
          <w:b/>
          <w:bCs/>
        </w:rPr>
      </w:pPr>
      <w:r w:rsidRPr="00E25167">
        <w:rPr>
          <w:b/>
          <w:bCs/>
        </w:rPr>
        <w:t xml:space="preserve">Week 2 </w:t>
      </w:r>
      <w:r>
        <w:rPr>
          <w:b/>
          <w:bCs/>
        </w:rPr>
        <w:tab/>
        <w:t>Ritual Language</w:t>
      </w:r>
    </w:p>
    <w:p w14:paraId="5EEC59A5" w14:textId="77777777" w:rsidR="008E31CC" w:rsidRDefault="008E31CC" w:rsidP="008E31CC"/>
    <w:p w14:paraId="2C3809FA" w14:textId="77777777" w:rsidR="008E31CC" w:rsidRDefault="008E31CC" w:rsidP="008E31CC">
      <w:pPr>
        <w:pStyle w:val="ListParagraph"/>
        <w:numPr>
          <w:ilvl w:val="0"/>
          <w:numId w:val="25"/>
        </w:numPr>
      </w:pPr>
      <w:r>
        <w:t xml:space="preserve"> The words we use for one another, “common prayer</w:t>
      </w:r>
      <w:proofErr w:type="gramStart"/>
      <w:r>
        <w:t>” ,</w:t>
      </w:r>
      <w:proofErr w:type="gramEnd"/>
      <w:r>
        <w:t xml:space="preserve"> the words we use for God – the words we use to speak to God. Many books in use and their meaning.</w:t>
      </w:r>
    </w:p>
    <w:p w14:paraId="7CE37909" w14:textId="77777777" w:rsidR="008E31CC" w:rsidRDefault="008E31CC" w:rsidP="008E31CC"/>
    <w:p w14:paraId="3DA73778" w14:textId="77777777" w:rsidR="008E31CC" w:rsidRPr="00E25167" w:rsidRDefault="008E31CC" w:rsidP="008E31CC">
      <w:pPr>
        <w:rPr>
          <w:b/>
          <w:bCs/>
        </w:rPr>
      </w:pPr>
      <w:r w:rsidRPr="00E25167">
        <w:rPr>
          <w:b/>
          <w:bCs/>
        </w:rPr>
        <w:t xml:space="preserve">Week 3 </w:t>
      </w:r>
      <w:r>
        <w:rPr>
          <w:b/>
          <w:bCs/>
        </w:rPr>
        <w:tab/>
        <w:t xml:space="preserve">Prayer – How we pray together – why we pray </w:t>
      </w:r>
      <w:proofErr w:type="gramStart"/>
      <w:r>
        <w:rPr>
          <w:b/>
          <w:bCs/>
        </w:rPr>
        <w:t>together</w:t>
      </w:r>
      <w:proofErr w:type="gramEnd"/>
    </w:p>
    <w:p w14:paraId="5307D155" w14:textId="77777777" w:rsidR="008E31CC" w:rsidRDefault="008E31CC" w:rsidP="008E31CC"/>
    <w:p w14:paraId="6DF68271" w14:textId="77777777" w:rsidR="008E31CC" w:rsidRDefault="008E31CC" w:rsidP="008E31CC">
      <w:pPr>
        <w:pStyle w:val="ListParagraph"/>
        <w:numPr>
          <w:ilvl w:val="0"/>
          <w:numId w:val="25"/>
        </w:numPr>
      </w:pPr>
      <w:r>
        <w:rPr>
          <w:lang w:val="en-CA"/>
        </w:rPr>
        <w:t>Biddings, petition, intercessions, forms, language, silence, versicles and responses, chanted prayer, and all the other forms of public prayer you can think of… and whose job is every one of these forms!</w:t>
      </w:r>
    </w:p>
    <w:p w14:paraId="24F71DB7" w14:textId="77777777" w:rsidR="008E31CC" w:rsidRDefault="008E31CC" w:rsidP="008E31CC"/>
    <w:p w14:paraId="373BC847" w14:textId="77777777" w:rsidR="008E31CC" w:rsidRPr="00E25167" w:rsidRDefault="008E31CC" w:rsidP="008E31CC">
      <w:pPr>
        <w:rPr>
          <w:b/>
          <w:bCs/>
        </w:rPr>
      </w:pPr>
      <w:r w:rsidRPr="00E25167">
        <w:rPr>
          <w:b/>
          <w:bCs/>
        </w:rPr>
        <w:t xml:space="preserve">Week 4 </w:t>
      </w:r>
      <w:r>
        <w:rPr>
          <w:b/>
          <w:bCs/>
        </w:rPr>
        <w:tab/>
        <w:t>Offices</w:t>
      </w:r>
    </w:p>
    <w:p w14:paraId="0B7F1A9F" w14:textId="77777777" w:rsidR="008E31CC" w:rsidRDefault="008E31CC" w:rsidP="008E31CC"/>
    <w:p w14:paraId="262CFC89" w14:textId="77777777" w:rsidR="008E31CC" w:rsidRPr="009A2FAE" w:rsidRDefault="008E31CC" w:rsidP="008E31CC">
      <w:pPr>
        <w:pStyle w:val="ListParagraph"/>
        <w:numPr>
          <w:ilvl w:val="0"/>
          <w:numId w:val="25"/>
        </w:numPr>
        <w:rPr>
          <w:b/>
          <w:bCs/>
        </w:rPr>
      </w:pPr>
      <w:r>
        <w:t>Daily prayer – theory and practice of Morning and Evening Offices in BAS and BCP. Other Offices – Midday prayers. Prayers in religious communities, canticles and how to use them.</w:t>
      </w:r>
    </w:p>
    <w:p w14:paraId="26E0E525" w14:textId="77777777" w:rsidR="008E31CC" w:rsidRDefault="008E31CC" w:rsidP="008E31CC">
      <w:pPr>
        <w:pStyle w:val="ListParagraph"/>
        <w:rPr>
          <w:b/>
          <w:bCs/>
        </w:rPr>
      </w:pPr>
    </w:p>
    <w:p w14:paraId="702D25CE" w14:textId="77777777" w:rsidR="008E31CC" w:rsidRDefault="008E31CC" w:rsidP="008E31CC">
      <w:pPr>
        <w:pStyle w:val="ListParagraph"/>
        <w:rPr>
          <w:b/>
          <w:bCs/>
        </w:rPr>
      </w:pPr>
    </w:p>
    <w:p w14:paraId="7D999B72" w14:textId="77777777" w:rsidR="008E31CC" w:rsidRDefault="008E31CC" w:rsidP="008E31CC">
      <w:pPr>
        <w:pStyle w:val="ListParagraph"/>
        <w:rPr>
          <w:b/>
          <w:bCs/>
        </w:rPr>
      </w:pPr>
    </w:p>
    <w:p w14:paraId="15E676F9" w14:textId="77777777" w:rsidR="008E31CC" w:rsidRDefault="008E31CC" w:rsidP="008E31CC">
      <w:pPr>
        <w:pStyle w:val="ListParagraph"/>
        <w:rPr>
          <w:b/>
          <w:bCs/>
        </w:rPr>
      </w:pPr>
    </w:p>
    <w:p w14:paraId="4C8D6096" w14:textId="77777777" w:rsidR="008E31CC" w:rsidRPr="009A2FAE" w:rsidRDefault="008E31CC" w:rsidP="008E31CC">
      <w:pPr>
        <w:pStyle w:val="ListParagraph"/>
        <w:rPr>
          <w:b/>
          <w:bCs/>
        </w:rPr>
      </w:pPr>
    </w:p>
    <w:p w14:paraId="1CC379F6" w14:textId="77777777" w:rsidR="008E31CC" w:rsidRPr="00E25167" w:rsidRDefault="008E31CC" w:rsidP="008E31CC">
      <w:pPr>
        <w:rPr>
          <w:b/>
          <w:bCs/>
        </w:rPr>
      </w:pPr>
      <w:r w:rsidRPr="00E25167">
        <w:rPr>
          <w:b/>
          <w:bCs/>
        </w:rPr>
        <w:lastRenderedPageBreak/>
        <w:t xml:space="preserve">Week 5 </w:t>
      </w:r>
      <w:r>
        <w:rPr>
          <w:b/>
          <w:bCs/>
        </w:rPr>
        <w:tab/>
        <w:t>Sacraments</w:t>
      </w:r>
    </w:p>
    <w:p w14:paraId="122A8AB7" w14:textId="77777777" w:rsidR="008E31CC" w:rsidRDefault="008E31CC" w:rsidP="008E31CC">
      <w:r>
        <w:tab/>
      </w:r>
    </w:p>
    <w:p w14:paraId="051858BD" w14:textId="77777777" w:rsidR="008E31CC" w:rsidRDefault="008E31CC" w:rsidP="008E31CC">
      <w:pPr>
        <w:pStyle w:val="ListParagraph"/>
        <w:numPr>
          <w:ilvl w:val="0"/>
          <w:numId w:val="25"/>
        </w:numPr>
      </w:pPr>
      <w:r>
        <w:t>Care and set up, management and support of the sacramental life. Baptisms, Weddings, Anointings, Confirmation, Confession and Holy Eucharist (ordination if we have time for it)</w:t>
      </w:r>
    </w:p>
    <w:p w14:paraId="1210FE5D" w14:textId="77777777" w:rsidR="008E31CC" w:rsidRDefault="008E31CC" w:rsidP="008E31CC">
      <w:pPr>
        <w:rPr>
          <w:b/>
          <w:bCs/>
        </w:rPr>
      </w:pPr>
    </w:p>
    <w:p w14:paraId="30FAF600" w14:textId="77777777" w:rsidR="008E31CC" w:rsidRDefault="008E31CC" w:rsidP="008E31CC">
      <w:pPr>
        <w:rPr>
          <w:b/>
          <w:bCs/>
        </w:rPr>
      </w:pPr>
      <w:r w:rsidRPr="00E25167">
        <w:rPr>
          <w:b/>
          <w:bCs/>
        </w:rPr>
        <w:t xml:space="preserve">Week 6 </w:t>
      </w:r>
      <w:r>
        <w:rPr>
          <w:b/>
          <w:bCs/>
        </w:rPr>
        <w:tab/>
      </w:r>
      <w:r>
        <w:rPr>
          <w:b/>
          <w:bCs/>
          <w:color w:val="000000"/>
        </w:rPr>
        <w:t>The Book of Common Prayer and the Book of Alternative Services</w:t>
      </w:r>
      <w:r>
        <w:rPr>
          <w:b/>
          <w:bCs/>
        </w:rPr>
        <w:t xml:space="preserve"> </w:t>
      </w:r>
    </w:p>
    <w:p w14:paraId="26BC2B07" w14:textId="77777777" w:rsidR="008E31CC" w:rsidRPr="00E25167" w:rsidRDefault="008E31CC" w:rsidP="008E31CC">
      <w:pPr>
        <w:ind w:left="720" w:firstLine="720"/>
        <w:rPr>
          <w:b/>
          <w:bCs/>
        </w:rPr>
      </w:pPr>
      <w:r>
        <w:rPr>
          <w:b/>
          <w:bCs/>
        </w:rPr>
        <w:t>Liturgical Authority and Authorization</w:t>
      </w:r>
    </w:p>
    <w:p w14:paraId="1BCB7AE5" w14:textId="77777777" w:rsidR="008E31CC" w:rsidRDefault="008E31CC" w:rsidP="008E31CC">
      <w:r>
        <w:tab/>
      </w:r>
    </w:p>
    <w:p w14:paraId="68366460" w14:textId="77777777" w:rsidR="008E31CC" w:rsidRPr="00FD5E60" w:rsidRDefault="008E31CC" w:rsidP="008E31CC">
      <w:pPr>
        <w:pStyle w:val="ListParagraph"/>
        <w:numPr>
          <w:ilvl w:val="0"/>
          <w:numId w:val="25"/>
        </w:numPr>
        <w:rPr>
          <w:color w:val="000000"/>
        </w:rPr>
      </w:pPr>
      <w:r w:rsidRPr="00FD5E60">
        <w:rPr>
          <w:color w:val="000000"/>
        </w:rPr>
        <w:t>The principles and pitfalls of each</w:t>
      </w:r>
      <w:r>
        <w:rPr>
          <w:color w:val="000000"/>
        </w:rPr>
        <w:t xml:space="preserve"> book</w:t>
      </w:r>
      <w:r w:rsidRPr="00FD5E60">
        <w:rPr>
          <w:color w:val="000000"/>
        </w:rPr>
        <w:t xml:space="preserve">. Understanding what the editors were trying to do. Understanding the recent history of liturgical revisions and the revolution that desktop publishing and other technology has had on our worship. -  Copyright, “I found this online”, principles of authorization around the Communion and throughout Canada. What authority do I have in my parish, and when do I check with the bishop? </w:t>
      </w:r>
    </w:p>
    <w:p w14:paraId="09B5B821" w14:textId="3A4AFD02" w:rsidR="008E31CC" w:rsidRDefault="008E31CC" w:rsidP="008E31CC">
      <w:pPr>
        <w:pStyle w:val="ListParagraph"/>
        <w:rPr>
          <w:rFonts w:ascii="Times New Roman" w:hAnsi="Times New Roman"/>
          <w:color w:val="000000"/>
        </w:rPr>
      </w:pPr>
    </w:p>
    <w:p w14:paraId="52163DBA" w14:textId="77777777" w:rsidR="008E31CC" w:rsidRDefault="008E31CC" w:rsidP="008E31CC">
      <w:pPr>
        <w:pStyle w:val="ListParagraph"/>
        <w:rPr>
          <w:rFonts w:ascii="Times New Roman" w:hAnsi="Times New Roman"/>
          <w:color w:val="000000"/>
        </w:rPr>
      </w:pPr>
    </w:p>
    <w:p w14:paraId="48C3AD80" w14:textId="77777777" w:rsidR="008E31CC" w:rsidRPr="008C71F8" w:rsidRDefault="008E31CC" w:rsidP="008E31CC">
      <w:pPr>
        <w:pStyle w:val="ListParagraph"/>
        <w:rPr>
          <w:rFonts w:ascii="Times New Roman" w:hAnsi="Times New Roman"/>
          <w:color w:val="000000"/>
        </w:rPr>
      </w:pPr>
    </w:p>
    <w:p w14:paraId="1B658A21" w14:textId="77777777" w:rsidR="008E31CC" w:rsidRPr="00310041" w:rsidRDefault="008E31CC" w:rsidP="008E31CC">
      <w:pPr>
        <w:rPr>
          <w:color w:val="000000"/>
        </w:rPr>
      </w:pPr>
      <w:r>
        <w:rPr>
          <w:b/>
          <w:bCs/>
          <w:color w:val="000000"/>
          <w:sz w:val="28"/>
          <w:szCs w:val="28"/>
        </w:rPr>
        <w:t xml:space="preserve">Method of Evaluation and Criteria for Grading                                                                    </w:t>
      </w:r>
      <w:proofErr w:type="gramStart"/>
      <w:r>
        <w:rPr>
          <w:b/>
          <w:bCs/>
          <w:color w:val="000000"/>
          <w:sz w:val="28"/>
          <w:szCs w:val="28"/>
        </w:rPr>
        <w:t xml:space="preserve">   </w:t>
      </w:r>
      <w:r>
        <w:rPr>
          <w:color w:val="000000"/>
        </w:rPr>
        <w:t>(</w:t>
      </w:r>
      <w:proofErr w:type="gramEnd"/>
      <w:r>
        <w:rPr>
          <w:color w:val="000000"/>
        </w:rPr>
        <w:t>only for students choosing to be evaluated for full course credit)</w:t>
      </w:r>
    </w:p>
    <w:p w14:paraId="2170DA0C" w14:textId="77777777" w:rsidR="008E31CC" w:rsidRDefault="008E31CC" w:rsidP="008E31CC">
      <w:pPr>
        <w:rPr>
          <w:b/>
          <w:bCs/>
          <w:color w:val="000000"/>
        </w:rPr>
      </w:pPr>
      <w:r>
        <w:rPr>
          <w:b/>
          <w:bCs/>
          <w:color w:val="000000"/>
        </w:rPr>
        <w:t xml:space="preserve"> </w:t>
      </w:r>
    </w:p>
    <w:p w14:paraId="0169D1D5" w14:textId="77777777" w:rsidR="008E31CC" w:rsidRDefault="008E31CC" w:rsidP="008E31CC">
      <w:r>
        <w:t xml:space="preserve">Two document studies (500 words each) and a Final Essay (1000 words) will be completed by each student seeking evaluation for full </w:t>
      </w:r>
      <w:proofErr w:type="spellStart"/>
      <w:r>
        <w:t>LTh</w:t>
      </w:r>
      <w:proofErr w:type="spellEnd"/>
      <w:r>
        <w:t xml:space="preserve"> credit. </w:t>
      </w:r>
    </w:p>
    <w:p w14:paraId="53A39931" w14:textId="77777777" w:rsidR="008E31CC" w:rsidRDefault="008E31CC" w:rsidP="008E31CC">
      <w:r>
        <w:t xml:space="preserve">1. Class Engagement/Participation – 20% </w:t>
      </w:r>
    </w:p>
    <w:p w14:paraId="4638CB36" w14:textId="77777777" w:rsidR="008E31CC" w:rsidRDefault="008E31CC" w:rsidP="008E31CC">
      <w:r>
        <w:t>2. Document Study – 20%</w:t>
      </w:r>
      <w:r>
        <w:tab/>
        <w:t>An Office and its liturgical options and pitfalls</w:t>
      </w:r>
    </w:p>
    <w:p w14:paraId="0BD8B6D4" w14:textId="77777777" w:rsidR="008E31CC" w:rsidRDefault="008E31CC" w:rsidP="008E31CC">
      <w:r>
        <w:t xml:space="preserve">3. Document Study – 20% </w:t>
      </w:r>
      <w:r>
        <w:tab/>
        <w:t>A Sacrament and its liturgical options and pitfalls</w:t>
      </w:r>
    </w:p>
    <w:p w14:paraId="13EA9F30" w14:textId="77777777" w:rsidR="008E31CC" w:rsidRDefault="008E31CC" w:rsidP="008E31CC">
      <w:r>
        <w:t xml:space="preserve">4. Final Essay </w:t>
      </w:r>
      <w:r>
        <w:tab/>
        <w:t xml:space="preserve">         – 40% </w:t>
      </w:r>
      <w:r>
        <w:tab/>
        <w:t>How I understand the practice of presiding for the people of God.</w:t>
      </w:r>
    </w:p>
    <w:p w14:paraId="633A0D6A" w14:textId="77777777" w:rsidR="008E31CC" w:rsidRDefault="008E31CC" w:rsidP="008E31CC"/>
    <w:p w14:paraId="2F6BEB55" w14:textId="0F183944" w:rsidR="008E31CC" w:rsidRDefault="008E31CC" w:rsidP="008E31CC">
      <w:r>
        <w:t xml:space="preserve">A full description and evaluative expectations document will accompany each the document studies and the final essay. </w:t>
      </w:r>
    </w:p>
    <w:p w14:paraId="2AE9A272" w14:textId="77777777" w:rsidR="008E31CC" w:rsidRPr="00310041" w:rsidRDefault="008E31CC" w:rsidP="008E31CC">
      <w:pPr>
        <w:rPr>
          <w:b/>
          <w:bCs/>
          <w:color w:val="000000"/>
          <w:sz w:val="28"/>
          <w:szCs w:val="28"/>
        </w:rPr>
      </w:pPr>
    </w:p>
    <w:p w14:paraId="6009B71E" w14:textId="77777777" w:rsidR="008E31CC" w:rsidRPr="00310041" w:rsidRDefault="008E31CC" w:rsidP="008E31CC">
      <w:pPr>
        <w:shd w:val="clear" w:color="auto" w:fill="FFFFFF"/>
        <w:spacing w:after="150" w:line="360" w:lineRule="atLeast"/>
        <w:rPr>
          <w:rFonts w:eastAsia="Times New Roman" w:cstheme="minorHAnsi"/>
          <w:b/>
          <w:bCs/>
          <w:color w:val="333333"/>
          <w:sz w:val="28"/>
          <w:szCs w:val="28"/>
        </w:rPr>
      </w:pPr>
      <w:r w:rsidRPr="00310041">
        <w:rPr>
          <w:rFonts w:cstheme="minorHAnsi"/>
          <w:b/>
          <w:bCs/>
          <w:sz w:val="28"/>
          <w:szCs w:val="28"/>
        </w:rPr>
        <w:t xml:space="preserve">Huron </w:t>
      </w:r>
      <w:r>
        <w:rPr>
          <w:rFonts w:cstheme="minorHAnsi"/>
          <w:b/>
          <w:bCs/>
          <w:sz w:val="28"/>
          <w:szCs w:val="28"/>
        </w:rPr>
        <w:t>G</w:t>
      </w:r>
      <w:r w:rsidRPr="00310041">
        <w:rPr>
          <w:rFonts w:cstheme="minorHAnsi"/>
          <w:b/>
          <w:bCs/>
          <w:sz w:val="28"/>
          <w:szCs w:val="28"/>
        </w:rPr>
        <w:t xml:space="preserve">rade </w:t>
      </w:r>
      <w:r>
        <w:rPr>
          <w:rFonts w:cstheme="minorHAnsi"/>
          <w:b/>
          <w:bCs/>
          <w:sz w:val="28"/>
          <w:szCs w:val="28"/>
        </w:rPr>
        <w:t>D</w:t>
      </w:r>
      <w:r w:rsidRPr="00310041">
        <w:rPr>
          <w:rFonts w:cstheme="minorHAnsi"/>
          <w:b/>
          <w:bCs/>
          <w:sz w:val="28"/>
          <w:szCs w:val="28"/>
        </w:rPr>
        <w:t>escriptors</w:t>
      </w:r>
    </w:p>
    <w:tbl>
      <w:tblPr>
        <w:tblW w:w="93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CellMar>
          <w:top w:w="6" w:type="dxa"/>
          <w:left w:w="6" w:type="dxa"/>
          <w:bottom w:w="6" w:type="dxa"/>
          <w:right w:w="6" w:type="dxa"/>
        </w:tblCellMar>
        <w:tblLook w:val="04A0" w:firstRow="1" w:lastRow="0" w:firstColumn="1" w:lastColumn="0" w:noHBand="0" w:noVBand="1"/>
      </w:tblPr>
      <w:tblGrid>
        <w:gridCol w:w="515"/>
        <w:gridCol w:w="1759"/>
        <w:gridCol w:w="7078"/>
      </w:tblGrid>
      <w:tr w:rsidR="008E31CC" w:rsidRPr="004D48FC" w14:paraId="14E20C57" w14:textId="77777777" w:rsidTr="004577F9">
        <w:tc>
          <w:tcPr>
            <w:tcW w:w="515" w:type="dxa"/>
            <w:shd w:val="clear" w:color="auto" w:fill="FFFFFF"/>
            <w:tcMar>
              <w:top w:w="0" w:type="dxa"/>
              <w:left w:w="0" w:type="dxa"/>
              <w:bottom w:w="0" w:type="dxa"/>
              <w:right w:w="0" w:type="dxa"/>
            </w:tcMar>
            <w:vAlign w:val="center"/>
            <w:hideMark/>
          </w:tcPr>
          <w:p w14:paraId="6FC2F394" w14:textId="77777777" w:rsidR="008E31CC" w:rsidRPr="004D48FC" w:rsidRDefault="008E31CC" w:rsidP="004577F9">
            <w:pPr>
              <w:rPr>
                <w:rFonts w:eastAsia="Times New Roman" w:cstheme="minorHAnsi"/>
                <w:color w:val="333333"/>
                <w:sz w:val="22"/>
                <w:szCs w:val="22"/>
              </w:rPr>
            </w:pPr>
            <w:r w:rsidRPr="004D48FC">
              <w:rPr>
                <w:rFonts w:eastAsia="Times New Roman" w:cstheme="minorHAnsi"/>
                <w:color w:val="333333"/>
                <w:sz w:val="22"/>
                <w:szCs w:val="22"/>
              </w:rPr>
              <w:t> A+  </w:t>
            </w:r>
          </w:p>
        </w:tc>
        <w:tc>
          <w:tcPr>
            <w:tcW w:w="1759" w:type="dxa"/>
            <w:shd w:val="clear" w:color="auto" w:fill="FFFFFF"/>
            <w:tcMar>
              <w:top w:w="0" w:type="dxa"/>
              <w:left w:w="0" w:type="dxa"/>
              <w:bottom w:w="0" w:type="dxa"/>
              <w:right w:w="0" w:type="dxa"/>
            </w:tcMar>
            <w:vAlign w:val="center"/>
            <w:hideMark/>
          </w:tcPr>
          <w:p w14:paraId="2507745F" w14:textId="77777777" w:rsidR="008E31CC" w:rsidRPr="004D48FC" w:rsidRDefault="008E31CC" w:rsidP="004577F9">
            <w:pPr>
              <w:rPr>
                <w:rFonts w:eastAsia="Times New Roman" w:cstheme="minorHAnsi"/>
                <w:color w:val="333333"/>
                <w:sz w:val="22"/>
                <w:szCs w:val="22"/>
              </w:rPr>
            </w:pPr>
            <w:r w:rsidRPr="004D48FC">
              <w:rPr>
                <w:rFonts w:eastAsia="Times New Roman" w:cstheme="minorHAnsi"/>
                <w:color w:val="333333"/>
                <w:sz w:val="22"/>
                <w:szCs w:val="22"/>
              </w:rPr>
              <w:t> 90-100   </w:t>
            </w:r>
          </w:p>
        </w:tc>
        <w:tc>
          <w:tcPr>
            <w:tcW w:w="7078" w:type="dxa"/>
            <w:shd w:val="clear" w:color="auto" w:fill="FFFFFF"/>
            <w:tcMar>
              <w:top w:w="0" w:type="dxa"/>
              <w:left w:w="0" w:type="dxa"/>
              <w:bottom w:w="0" w:type="dxa"/>
              <w:right w:w="0" w:type="dxa"/>
            </w:tcMar>
            <w:vAlign w:val="center"/>
            <w:hideMark/>
          </w:tcPr>
          <w:p w14:paraId="2A0820E0" w14:textId="77777777" w:rsidR="008E31CC" w:rsidRPr="004D48FC" w:rsidRDefault="008E31CC" w:rsidP="004577F9">
            <w:pPr>
              <w:rPr>
                <w:rFonts w:eastAsia="Times New Roman" w:cstheme="minorHAnsi"/>
                <w:color w:val="333333"/>
                <w:sz w:val="22"/>
                <w:szCs w:val="22"/>
              </w:rPr>
            </w:pPr>
            <w:r w:rsidRPr="004D48FC">
              <w:rPr>
                <w:rFonts w:eastAsia="Times New Roman" w:cstheme="minorHAnsi"/>
                <w:color w:val="333333"/>
                <w:sz w:val="22"/>
                <w:szCs w:val="22"/>
              </w:rPr>
              <w:t> One could scarcely expect better from a student at this level</w:t>
            </w:r>
          </w:p>
        </w:tc>
      </w:tr>
      <w:tr w:rsidR="008E31CC" w:rsidRPr="004D48FC" w14:paraId="2D2F3623" w14:textId="77777777" w:rsidTr="004577F9">
        <w:tc>
          <w:tcPr>
            <w:tcW w:w="515" w:type="dxa"/>
            <w:shd w:val="clear" w:color="auto" w:fill="FFFFFF"/>
            <w:tcMar>
              <w:top w:w="0" w:type="dxa"/>
              <w:left w:w="0" w:type="dxa"/>
              <w:bottom w:w="0" w:type="dxa"/>
              <w:right w:w="0" w:type="dxa"/>
            </w:tcMar>
            <w:vAlign w:val="center"/>
            <w:hideMark/>
          </w:tcPr>
          <w:p w14:paraId="3F002CB6" w14:textId="77777777" w:rsidR="008E31CC" w:rsidRPr="004D48FC" w:rsidRDefault="008E31CC" w:rsidP="004577F9">
            <w:pPr>
              <w:rPr>
                <w:rFonts w:eastAsia="Times New Roman" w:cstheme="minorHAnsi"/>
                <w:color w:val="333333"/>
                <w:sz w:val="22"/>
                <w:szCs w:val="22"/>
              </w:rPr>
            </w:pPr>
            <w:r w:rsidRPr="004D48FC">
              <w:rPr>
                <w:rFonts w:eastAsia="Times New Roman" w:cstheme="minorHAnsi"/>
                <w:color w:val="333333"/>
                <w:sz w:val="22"/>
                <w:szCs w:val="22"/>
              </w:rPr>
              <w:t> A</w:t>
            </w:r>
          </w:p>
        </w:tc>
        <w:tc>
          <w:tcPr>
            <w:tcW w:w="1759" w:type="dxa"/>
            <w:shd w:val="clear" w:color="auto" w:fill="FFFFFF"/>
            <w:tcMar>
              <w:top w:w="0" w:type="dxa"/>
              <w:left w:w="0" w:type="dxa"/>
              <w:bottom w:w="0" w:type="dxa"/>
              <w:right w:w="0" w:type="dxa"/>
            </w:tcMar>
            <w:vAlign w:val="center"/>
            <w:hideMark/>
          </w:tcPr>
          <w:p w14:paraId="04C02A6C" w14:textId="77777777" w:rsidR="008E31CC" w:rsidRPr="004D48FC" w:rsidRDefault="008E31CC" w:rsidP="004577F9">
            <w:pPr>
              <w:rPr>
                <w:rFonts w:eastAsia="Times New Roman" w:cstheme="minorHAnsi"/>
                <w:color w:val="333333"/>
                <w:sz w:val="22"/>
                <w:szCs w:val="22"/>
              </w:rPr>
            </w:pPr>
            <w:r w:rsidRPr="004D48FC">
              <w:rPr>
                <w:rFonts w:eastAsia="Times New Roman" w:cstheme="minorHAnsi"/>
                <w:color w:val="333333"/>
                <w:sz w:val="22"/>
                <w:szCs w:val="22"/>
              </w:rPr>
              <w:t> 80-89  </w:t>
            </w:r>
          </w:p>
        </w:tc>
        <w:tc>
          <w:tcPr>
            <w:tcW w:w="7078" w:type="dxa"/>
            <w:shd w:val="clear" w:color="auto" w:fill="FFFFFF"/>
            <w:tcMar>
              <w:top w:w="0" w:type="dxa"/>
              <w:left w:w="0" w:type="dxa"/>
              <w:bottom w:w="0" w:type="dxa"/>
              <w:right w:w="0" w:type="dxa"/>
            </w:tcMar>
            <w:vAlign w:val="center"/>
            <w:hideMark/>
          </w:tcPr>
          <w:p w14:paraId="5B281EB7" w14:textId="77777777" w:rsidR="008E31CC" w:rsidRPr="004D48FC" w:rsidRDefault="008E31CC" w:rsidP="004577F9">
            <w:pPr>
              <w:rPr>
                <w:rFonts w:eastAsia="Times New Roman" w:cstheme="minorHAnsi"/>
                <w:color w:val="333333"/>
                <w:sz w:val="22"/>
                <w:szCs w:val="22"/>
              </w:rPr>
            </w:pPr>
            <w:r w:rsidRPr="004D48FC">
              <w:rPr>
                <w:rFonts w:eastAsia="Times New Roman" w:cstheme="minorHAnsi"/>
                <w:color w:val="333333"/>
                <w:sz w:val="22"/>
                <w:szCs w:val="22"/>
              </w:rPr>
              <w:t> Superior work which is clearly above average</w:t>
            </w:r>
          </w:p>
        </w:tc>
      </w:tr>
      <w:tr w:rsidR="008E31CC" w:rsidRPr="004D48FC" w14:paraId="463AB0FB" w14:textId="77777777" w:rsidTr="004577F9">
        <w:tc>
          <w:tcPr>
            <w:tcW w:w="515" w:type="dxa"/>
            <w:shd w:val="clear" w:color="auto" w:fill="FFFFFF"/>
            <w:tcMar>
              <w:top w:w="0" w:type="dxa"/>
              <w:left w:w="0" w:type="dxa"/>
              <w:bottom w:w="0" w:type="dxa"/>
              <w:right w:w="0" w:type="dxa"/>
            </w:tcMar>
            <w:vAlign w:val="center"/>
            <w:hideMark/>
          </w:tcPr>
          <w:p w14:paraId="073CA686" w14:textId="77777777" w:rsidR="008E31CC" w:rsidRPr="004D48FC" w:rsidRDefault="008E31CC" w:rsidP="004577F9">
            <w:pPr>
              <w:rPr>
                <w:rFonts w:eastAsia="Times New Roman" w:cstheme="minorHAnsi"/>
                <w:color w:val="333333"/>
                <w:sz w:val="22"/>
                <w:szCs w:val="22"/>
              </w:rPr>
            </w:pPr>
            <w:r w:rsidRPr="004D48FC">
              <w:rPr>
                <w:rFonts w:eastAsia="Times New Roman" w:cstheme="minorHAnsi"/>
                <w:color w:val="333333"/>
                <w:sz w:val="22"/>
                <w:szCs w:val="22"/>
              </w:rPr>
              <w:t> B</w:t>
            </w:r>
          </w:p>
        </w:tc>
        <w:tc>
          <w:tcPr>
            <w:tcW w:w="1759" w:type="dxa"/>
            <w:shd w:val="clear" w:color="auto" w:fill="FFFFFF"/>
            <w:tcMar>
              <w:top w:w="0" w:type="dxa"/>
              <w:left w:w="0" w:type="dxa"/>
              <w:bottom w:w="0" w:type="dxa"/>
              <w:right w:w="0" w:type="dxa"/>
            </w:tcMar>
            <w:vAlign w:val="center"/>
            <w:hideMark/>
          </w:tcPr>
          <w:p w14:paraId="3CCD12EF" w14:textId="77777777" w:rsidR="008E31CC" w:rsidRPr="004D48FC" w:rsidRDefault="008E31CC" w:rsidP="004577F9">
            <w:pPr>
              <w:rPr>
                <w:rFonts w:eastAsia="Times New Roman" w:cstheme="minorHAnsi"/>
                <w:color w:val="333333"/>
                <w:sz w:val="22"/>
                <w:szCs w:val="22"/>
              </w:rPr>
            </w:pPr>
            <w:r w:rsidRPr="004D48FC">
              <w:rPr>
                <w:rFonts w:eastAsia="Times New Roman" w:cstheme="minorHAnsi"/>
                <w:color w:val="333333"/>
                <w:sz w:val="22"/>
                <w:szCs w:val="22"/>
              </w:rPr>
              <w:t> 70-79</w:t>
            </w:r>
          </w:p>
        </w:tc>
        <w:tc>
          <w:tcPr>
            <w:tcW w:w="7078" w:type="dxa"/>
            <w:shd w:val="clear" w:color="auto" w:fill="FFFFFF"/>
            <w:tcMar>
              <w:top w:w="0" w:type="dxa"/>
              <w:left w:w="0" w:type="dxa"/>
              <w:bottom w:w="0" w:type="dxa"/>
              <w:right w:w="0" w:type="dxa"/>
            </w:tcMar>
            <w:vAlign w:val="center"/>
            <w:hideMark/>
          </w:tcPr>
          <w:p w14:paraId="225C33C4" w14:textId="77777777" w:rsidR="008E31CC" w:rsidRPr="004D48FC" w:rsidRDefault="008E31CC" w:rsidP="004577F9">
            <w:pPr>
              <w:rPr>
                <w:rFonts w:eastAsia="Times New Roman" w:cstheme="minorHAnsi"/>
                <w:color w:val="333333"/>
                <w:sz w:val="22"/>
                <w:szCs w:val="22"/>
              </w:rPr>
            </w:pPr>
            <w:r w:rsidRPr="004D48FC">
              <w:rPr>
                <w:rFonts w:eastAsia="Times New Roman" w:cstheme="minorHAnsi"/>
                <w:color w:val="333333"/>
                <w:sz w:val="22"/>
                <w:szCs w:val="22"/>
              </w:rPr>
              <w:t> Good work, meeting all requirements, and eminently satisfactory</w:t>
            </w:r>
          </w:p>
        </w:tc>
      </w:tr>
      <w:tr w:rsidR="008E31CC" w:rsidRPr="004D48FC" w14:paraId="74266B82" w14:textId="77777777" w:rsidTr="004577F9">
        <w:tc>
          <w:tcPr>
            <w:tcW w:w="515" w:type="dxa"/>
            <w:shd w:val="clear" w:color="auto" w:fill="FFFFFF"/>
            <w:tcMar>
              <w:top w:w="0" w:type="dxa"/>
              <w:left w:w="0" w:type="dxa"/>
              <w:bottom w:w="0" w:type="dxa"/>
              <w:right w:w="0" w:type="dxa"/>
            </w:tcMar>
            <w:vAlign w:val="center"/>
            <w:hideMark/>
          </w:tcPr>
          <w:p w14:paraId="54A471A9" w14:textId="77777777" w:rsidR="008E31CC" w:rsidRPr="004D48FC" w:rsidRDefault="008E31CC" w:rsidP="004577F9">
            <w:pPr>
              <w:rPr>
                <w:rFonts w:eastAsia="Times New Roman" w:cstheme="minorHAnsi"/>
                <w:color w:val="333333"/>
                <w:sz w:val="22"/>
                <w:szCs w:val="22"/>
              </w:rPr>
            </w:pPr>
            <w:r w:rsidRPr="004D48FC">
              <w:rPr>
                <w:rFonts w:eastAsia="Times New Roman" w:cstheme="minorHAnsi"/>
                <w:color w:val="333333"/>
                <w:sz w:val="22"/>
                <w:szCs w:val="22"/>
              </w:rPr>
              <w:t> C</w:t>
            </w:r>
          </w:p>
        </w:tc>
        <w:tc>
          <w:tcPr>
            <w:tcW w:w="1759" w:type="dxa"/>
            <w:shd w:val="clear" w:color="auto" w:fill="FFFFFF"/>
            <w:tcMar>
              <w:top w:w="0" w:type="dxa"/>
              <w:left w:w="0" w:type="dxa"/>
              <w:bottom w:w="0" w:type="dxa"/>
              <w:right w:w="0" w:type="dxa"/>
            </w:tcMar>
            <w:vAlign w:val="center"/>
            <w:hideMark/>
          </w:tcPr>
          <w:p w14:paraId="43A9507D" w14:textId="77777777" w:rsidR="008E31CC" w:rsidRPr="004D48FC" w:rsidRDefault="008E31CC" w:rsidP="004577F9">
            <w:pPr>
              <w:rPr>
                <w:rFonts w:eastAsia="Times New Roman" w:cstheme="minorHAnsi"/>
                <w:color w:val="333333"/>
                <w:sz w:val="22"/>
                <w:szCs w:val="22"/>
              </w:rPr>
            </w:pPr>
            <w:r w:rsidRPr="004D48FC">
              <w:rPr>
                <w:rFonts w:eastAsia="Times New Roman" w:cstheme="minorHAnsi"/>
                <w:color w:val="333333"/>
                <w:sz w:val="22"/>
                <w:szCs w:val="22"/>
              </w:rPr>
              <w:t> 60-69</w:t>
            </w:r>
          </w:p>
        </w:tc>
        <w:tc>
          <w:tcPr>
            <w:tcW w:w="7078" w:type="dxa"/>
            <w:shd w:val="clear" w:color="auto" w:fill="FFFFFF"/>
            <w:tcMar>
              <w:top w:w="0" w:type="dxa"/>
              <w:left w:w="0" w:type="dxa"/>
              <w:bottom w:w="0" w:type="dxa"/>
              <w:right w:w="0" w:type="dxa"/>
            </w:tcMar>
            <w:vAlign w:val="center"/>
            <w:hideMark/>
          </w:tcPr>
          <w:p w14:paraId="51819B0F" w14:textId="77777777" w:rsidR="008E31CC" w:rsidRPr="004D48FC" w:rsidRDefault="008E31CC" w:rsidP="004577F9">
            <w:pPr>
              <w:rPr>
                <w:rFonts w:eastAsia="Times New Roman" w:cstheme="minorHAnsi"/>
                <w:color w:val="333333"/>
                <w:sz w:val="22"/>
                <w:szCs w:val="22"/>
              </w:rPr>
            </w:pPr>
            <w:r w:rsidRPr="004D48FC">
              <w:rPr>
                <w:rFonts w:eastAsia="Times New Roman" w:cstheme="minorHAnsi"/>
                <w:color w:val="333333"/>
                <w:sz w:val="22"/>
                <w:szCs w:val="22"/>
              </w:rPr>
              <w:t> Competent work, meeting requirements</w:t>
            </w:r>
          </w:p>
        </w:tc>
      </w:tr>
      <w:tr w:rsidR="008E31CC" w:rsidRPr="004D48FC" w14:paraId="112FDB60" w14:textId="77777777" w:rsidTr="004577F9">
        <w:tc>
          <w:tcPr>
            <w:tcW w:w="515" w:type="dxa"/>
            <w:shd w:val="clear" w:color="auto" w:fill="FFFFFF"/>
            <w:tcMar>
              <w:top w:w="0" w:type="dxa"/>
              <w:left w:w="0" w:type="dxa"/>
              <w:bottom w:w="0" w:type="dxa"/>
              <w:right w:w="0" w:type="dxa"/>
            </w:tcMar>
            <w:vAlign w:val="center"/>
            <w:hideMark/>
          </w:tcPr>
          <w:p w14:paraId="00F74AFF" w14:textId="77777777" w:rsidR="008E31CC" w:rsidRPr="004D48FC" w:rsidRDefault="008E31CC" w:rsidP="004577F9">
            <w:pPr>
              <w:rPr>
                <w:rFonts w:eastAsia="Times New Roman" w:cstheme="minorHAnsi"/>
                <w:color w:val="333333"/>
                <w:sz w:val="22"/>
                <w:szCs w:val="22"/>
              </w:rPr>
            </w:pPr>
            <w:r w:rsidRPr="004D48FC">
              <w:rPr>
                <w:rFonts w:eastAsia="Times New Roman" w:cstheme="minorHAnsi"/>
                <w:color w:val="333333"/>
                <w:sz w:val="22"/>
                <w:szCs w:val="22"/>
              </w:rPr>
              <w:t> D  </w:t>
            </w:r>
          </w:p>
        </w:tc>
        <w:tc>
          <w:tcPr>
            <w:tcW w:w="1759" w:type="dxa"/>
            <w:shd w:val="clear" w:color="auto" w:fill="FFFFFF"/>
            <w:tcMar>
              <w:top w:w="0" w:type="dxa"/>
              <w:left w:w="0" w:type="dxa"/>
              <w:bottom w:w="0" w:type="dxa"/>
              <w:right w:w="0" w:type="dxa"/>
            </w:tcMar>
            <w:vAlign w:val="center"/>
            <w:hideMark/>
          </w:tcPr>
          <w:p w14:paraId="2A04DA5A" w14:textId="77777777" w:rsidR="008E31CC" w:rsidRPr="004D48FC" w:rsidRDefault="008E31CC" w:rsidP="004577F9">
            <w:pPr>
              <w:rPr>
                <w:rFonts w:eastAsia="Times New Roman" w:cstheme="minorHAnsi"/>
                <w:color w:val="333333"/>
                <w:sz w:val="22"/>
                <w:szCs w:val="22"/>
              </w:rPr>
            </w:pPr>
            <w:r w:rsidRPr="004D48FC">
              <w:rPr>
                <w:rFonts w:eastAsia="Times New Roman" w:cstheme="minorHAnsi"/>
                <w:color w:val="333333"/>
                <w:sz w:val="22"/>
                <w:szCs w:val="22"/>
              </w:rPr>
              <w:t> 50-59</w:t>
            </w:r>
          </w:p>
        </w:tc>
        <w:tc>
          <w:tcPr>
            <w:tcW w:w="7078" w:type="dxa"/>
            <w:shd w:val="clear" w:color="auto" w:fill="FFFFFF"/>
            <w:tcMar>
              <w:top w:w="0" w:type="dxa"/>
              <w:left w:w="0" w:type="dxa"/>
              <w:bottom w:w="0" w:type="dxa"/>
              <w:right w:w="0" w:type="dxa"/>
            </w:tcMar>
            <w:vAlign w:val="center"/>
            <w:hideMark/>
          </w:tcPr>
          <w:p w14:paraId="17396DA4" w14:textId="77777777" w:rsidR="008E31CC" w:rsidRPr="004D48FC" w:rsidRDefault="008E31CC" w:rsidP="004577F9">
            <w:pPr>
              <w:rPr>
                <w:rFonts w:eastAsia="Times New Roman" w:cstheme="minorHAnsi"/>
                <w:color w:val="333333"/>
                <w:sz w:val="22"/>
                <w:szCs w:val="22"/>
              </w:rPr>
            </w:pPr>
            <w:r w:rsidRPr="004D48FC">
              <w:rPr>
                <w:rFonts w:eastAsia="Times New Roman" w:cstheme="minorHAnsi"/>
                <w:color w:val="333333"/>
                <w:sz w:val="22"/>
                <w:szCs w:val="22"/>
              </w:rPr>
              <w:t> Fair work, minimally acceptable</w:t>
            </w:r>
          </w:p>
        </w:tc>
      </w:tr>
      <w:tr w:rsidR="008E31CC" w:rsidRPr="004D48FC" w14:paraId="260F9760" w14:textId="77777777" w:rsidTr="004577F9">
        <w:tc>
          <w:tcPr>
            <w:tcW w:w="515" w:type="dxa"/>
            <w:shd w:val="clear" w:color="auto" w:fill="FFFFFF"/>
            <w:tcMar>
              <w:top w:w="0" w:type="dxa"/>
              <w:left w:w="0" w:type="dxa"/>
              <w:bottom w:w="0" w:type="dxa"/>
              <w:right w:w="0" w:type="dxa"/>
            </w:tcMar>
            <w:vAlign w:val="center"/>
            <w:hideMark/>
          </w:tcPr>
          <w:p w14:paraId="73FFA2D6" w14:textId="77777777" w:rsidR="008E31CC" w:rsidRPr="004D48FC" w:rsidRDefault="008E31CC" w:rsidP="004577F9">
            <w:pPr>
              <w:rPr>
                <w:rFonts w:eastAsia="Times New Roman" w:cstheme="minorHAnsi"/>
                <w:color w:val="333333"/>
                <w:sz w:val="22"/>
                <w:szCs w:val="22"/>
              </w:rPr>
            </w:pPr>
            <w:r w:rsidRPr="004D48FC">
              <w:rPr>
                <w:rFonts w:eastAsia="Times New Roman" w:cstheme="minorHAnsi"/>
                <w:color w:val="333333"/>
                <w:sz w:val="22"/>
                <w:szCs w:val="22"/>
              </w:rPr>
              <w:t> F</w:t>
            </w:r>
          </w:p>
        </w:tc>
        <w:tc>
          <w:tcPr>
            <w:tcW w:w="1759" w:type="dxa"/>
            <w:shd w:val="clear" w:color="auto" w:fill="FFFFFF"/>
            <w:tcMar>
              <w:top w:w="0" w:type="dxa"/>
              <w:left w:w="0" w:type="dxa"/>
              <w:bottom w:w="0" w:type="dxa"/>
              <w:right w:w="0" w:type="dxa"/>
            </w:tcMar>
            <w:vAlign w:val="center"/>
            <w:hideMark/>
          </w:tcPr>
          <w:p w14:paraId="3116F3B3" w14:textId="77777777" w:rsidR="008E31CC" w:rsidRPr="004D48FC" w:rsidRDefault="008E31CC" w:rsidP="004577F9">
            <w:pPr>
              <w:rPr>
                <w:rFonts w:eastAsia="Times New Roman" w:cstheme="minorHAnsi"/>
                <w:color w:val="333333"/>
                <w:sz w:val="22"/>
                <w:szCs w:val="22"/>
              </w:rPr>
            </w:pPr>
            <w:r w:rsidRPr="004D48FC">
              <w:rPr>
                <w:rFonts w:eastAsia="Times New Roman" w:cstheme="minorHAnsi"/>
                <w:color w:val="333333"/>
                <w:sz w:val="22"/>
                <w:szCs w:val="22"/>
              </w:rPr>
              <w:t> below 50</w:t>
            </w:r>
          </w:p>
        </w:tc>
        <w:tc>
          <w:tcPr>
            <w:tcW w:w="7078" w:type="dxa"/>
            <w:shd w:val="clear" w:color="auto" w:fill="FFFFFF"/>
            <w:tcMar>
              <w:top w:w="0" w:type="dxa"/>
              <w:left w:w="0" w:type="dxa"/>
              <w:bottom w:w="0" w:type="dxa"/>
              <w:right w:w="0" w:type="dxa"/>
            </w:tcMar>
            <w:vAlign w:val="center"/>
            <w:hideMark/>
          </w:tcPr>
          <w:p w14:paraId="588FF750" w14:textId="77777777" w:rsidR="008E31CC" w:rsidRPr="004D48FC" w:rsidRDefault="008E31CC" w:rsidP="004577F9">
            <w:pPr>
              <w:rPr>
                <w:rFonts w:eastAsia="Times New Roman" w:cstheme="minorHAnsi"/>
                <w:color w:val="333333"/>
                <w:sz w:val="22"/>
                <w:szCs w:val="22"/>
              </w:rPr>
            </w:pPr>
            <w:r w:rsidRPr="004D48FC">
              <w:rPr>
                <w:rFonts w:eastAsia="Times New Roman" w:cstheme="minorHAnsi"/>
                <w:color w:val="333333"/>
                <w:sz w:val="22"/>
                <w:szCs w:val="22"/>
              </w:rPr>
              <w:t> Fail</w:t>
            </w:r>
          </w:p>
        </w:tc>
      </w:tr>
    </w:tbl>
    <w:p w14:paraId="3F2EF326" w14:textId="77777777" w:rsidR="008E31CC" w:rsidRDefault="008E31CC" w:rsidP="008E31CC">
      <w:pPr>
        <w:tabs>
          <w:tab w:val="left" w:pos="4078"/>
        </w:tabs>
        <w:spacing w:after="120"/>
        <w:rPr>
          <w:rFonts w:cstheme="minorHAnsi"/>
          <w:b/>
          <w:bCs/>
          <w:sz w:val="20"/>
          <w:szCs w:val="20"/>
          <w:u w:val="single"/>
        </w:rPr>
      </w:pPr>
    </w:p>
    <w:p w14:paraId="0732D844" w14:textId="77777777" w:rsidR="008E31CC" w:rsidRPr="00310041" w:rsidRDefault="008E31CC" w:rsidP="008E31CC">
      <w:pPr>
        <w:tabs>
          <w:tab w:val="left" w:pos="4078"/>
        </w:tabs>
        <w:spacing w:after="120"/>
        <w:rPr>
          <w:rFonts w:cstheme="minorHAnsi"/>
          <w:b/>
          <w:bCs/>
          <w:sz w:val="28"/>
          <w:szCs w:val="28"/>
        </w:rPr>
      </w:pPr>
      <w:r w:rsidRPr="00310041">
        <w:rPr>
          <w:rFonts w:cstheme="minorHAnsi"/>
          <w:b/>
          <w:bCs/>
          <w:sz w:val="28"/>
          <w:szCs w:val="28"/>
        </w:rPr>
        <w:t>Student Code of Conduct</w:t>
      </w:r>
    </w:p>
    <w:p w14:paraId="1AFA4F86" w14:textId="77777777" w:rsidR="008E31CC" w:rsidRDefault="008E31CC" w:rsidP="008E31CC">
      <w:pPr>
        <w:tabs>
          <w:tab w:val="left" w:pos="4078"/>
        </w:tabs>
        <w:rPr>
          <w:rFonts w:cstheme="minorHAnsi"/>
          <w:sz w:val="20"/>
          <w:szCs w:val="20"/>
        </w:rPr>
      </w:pPr>
      <w:r w:rsidRPr="00C16458">
        <w:rPr>
          <w:rFonts w:cstheme="minorHAnsi"/>
          <w:sz w:val="20"/>
          <w:szCs w:val="20"/>
        </w:rPr>
        <w:t xml:space="preserve">Membership in the community of Huron University College and Western University implies acceptance by every student of the principle of respect for the rights, responsibilities, dignity and well-being of others and a readiness to support an environment conducive to the intellectual and personal growth of all who study, work, and live within it. Upon registration, students assume the responsibilities that such registration entails. </w:t>
      </w:r>
    </w:p>
    <w:p w14:paraId="449F6BEA" w14:textId="2F5996C8" w:rsidR="008E31CC" w:rsidRPr="00C16458" w:rsidRDefault="008E31CC" w:rsidP="008E31CC">
      <w:pPr>
        <w:tabs>
          <w:tab w:val="left" w:pos="4078"/>
        </w:tabs>
        <w:rPr>
          <w:rFonts w:cstheme="minorHAnsi"/>
          <w:sz w:val="20"/>
          <w:szCs w:val="20"/>
        </w:rPr>
      </w:pPr>
      <w:r w:rsidRPr="00C16458">
        <w:rPr>
          <w:rFonts w:cstheme="minorHAnsi"/>
          <w:sz w:val="20"/>
          <w:szCs w:val="20"/>
        </w:rPr>
        <w:lastRenderedPageBreak/>
        <w:t xml:space="preserve">While in the physical or online classroom, students are expected to behave in a manner that supports the learning environment of others. Please review the Student Code of Conduct at: </w:t>
      </w:r>
      <w:hyperlink r:id="rId12" w:history="1">
        <w:r w:rsidRPr="00C16458">
          <w:rPr>
            <w:rStyle w:val="Hyperlink"/>
            <w:rFonts w:cstheme="minorHAnsi"/>
            <w:sz w:val="20"/>
            <w:szCs w:val="20"/>
          </w:rPr>
          <w:t>https://huronatwestern.ca/sites/default/files/Res%20Life/Student%20Code%20of%20Conduct%20-%20Revised%20September%202019.pdf</w:t>
        </w:r>
      </w:hyperlink>
      <w:r w:rsidRPr="00C16458">
        <w:rPr>
          <w:rFonts w:cstheme="minorHAnsi"/>
          <w:sz w:val="20"/>
          <w:szCs w:val="20"/>
        </w:rPr>
        <w:t>.</w:t>
      </w:r>
    </w:p>
    <w:p w14:paraId="32FBC73A" w14:textId="77777777" w:rsidR="008E31CC" w:rsidRDefault="008E31CC" w:rsidP="008E31CC">
      <w:pPr>
        <w:tabs>
          <w:tab w:val="left" w:pos="4078"/>
        </w:tabs>
        <w:rPr>
          <w:rFonts w:cstheme="minorHAnsi"/>
          <w:sz w:val="20"/>
          <w:szCs w:val="20"/>
        </w:rPr>
      </w:pPr>
    </w:p>
    <w:p w14:paraId="0016C009" w14:textId="77777777" w:rsidR="008E31CC" w:rsidRPr="00310041" w:rsidRDefault="008E31CC" w:rsidP="008E31CC">
      <w:pPr>
        <w:tabs>
          <w:tab w:val="left" w:pos="4078"/>
        </w:tabs>
        <w:rPr>
          <w:rFonts w:cstheme="minorHAnsi"/>
          <w:b/>
          <w:bCs/>
          <w:sz w:val="28"/>
          <w:szCs w:val="28"/>
          <w:lang w:val="en-US"/>
        </w:rPr>
      </w:pPr>
      <w:r w:rsidRPr="00310041">
        <w:rPr>
          <w:rFonts w:cstheme="minorHAnsi"/>
          <w:b/>
          <w:bCs/>
          <w:sz w:val="28"/>
          <w:szCs w:val="28"/>
          <w:lang w:val="en-US"/>
        </w:rPr>
        <w:t>Statement on the Recording of Class Activities</w:t>
      </w:r>
    </w:p>
    <w:p w14:paraId="03D1C315" w14:textId="77777777" w:rsidR="008E31CC" w:rsidRPr="00E526CD" w:rsidRDefault="008E31CC" w:rsidP="008E31CC">
      <w:pPr>
        <w:tabs>
          <w:tab w:val="left" w:pos="4078"/>
        </w:tabs>
        <w:rPr>
          <w:rFonts w:cstheme="minorHAnsi"/>
          <w:sz w:val="20"/>
          <w:szCs w:val="20"/>
          <w:lang w:val="en-US"/>
        </w:rPr>
      </w:pPr>
      <w:r w:rsidRPr="00E526CD">
        <w:rPr>
          <w:rFonts w:cstheme="minorHAnsi"/>
          <w:sz w:val="20"/>
          <w:szCs w:val="20"/>
          <w:lang w:val="en-GB"/>
        </w:rPr>
        <w:t>Students may not record or distribute any class activity, including conversations during office hours, without written permission from the instructor, except as necessary as part of approved accommodations for students with disabilities. Any approved recordings may only be used for the student’s own private use.</w:t>
      </w:r>
    </w:p>
    <w:p w14:paraId="2135BDBF" w14:textId="77777777" w:rsidR="008E31CC" w:rsidRDefault="008E31CC" w:rsidP="008E31CC">
      <w:pPr>
        <w:tabs>
          <w:tab w:val="left" w:pos="4078"/>
        </w:tabs>
        <w:rPr>
          <w:rFonts w:cstheme="minorHAnsi"/>
          <w:b/>
          <w:bCs/>
          <w:sz w:val="20"/>
          <w:szCs w:val="20"/>
          <w:u w:val="single"/>
        </w:rPr>
      </w:pPr>
    </w:p>
    <w:p w14:paraId="25BD039A" w14:textId="77777777" w:rsidR="008E31CC" w:rsidRPr="00D83228" w:rsidRDefault="008E31CC" w:rsidP="008E31CC">
      <w:pPr>
        <w:tabs>
          <w:tab w:val="left" w:pos="4078"/>
        </w:tabs>
        <w:rPr>
          <w:rFonts w:cstheme="minorHAnsi"/>
          <w:sz w:val="20"/>
          <w:szCs w:val="20"/>
        </w:rPr>
      </w:pPr>
      <w:r w:rsidRPr="00D83228">
        <w:rPr>
          <w:rFonts w:cstheme="minorHAnsi"/>
          <w:sz w:val="20"/>
          <w:szCs w:val="20"/>
        </w:rPr>
        <w:t xml:space="preserve">Online courses within the Licentiate in Theology Program are recorded for student engagement purposes. These recording are only used by the registered students of the class and made available through a restricted video hosting site to respect both privacy and intellectual property. Should a student be uncomfortable with this practice, they can contact the course instructor or the </w:t>
      </w:r>
      <w:proofErr w:type="spellStart"/>
      <w:r w:rsidRPr="00D83228">
        <w:rPr>
          <w:rFonts w:cstheme="minorHAnsi"/>
          <w:sz w:val="20"/>
          <w:szCs w:val="20"/>
        </w:rPr>
        <w:t>LT</w:t>
      </w:r>
      <w:r>
        <w:rPr>
          <w:rFonts w:cstheme="minorHAnsi"/>
          <w:sz w:val="20"/>
          <w:szCs w:val="20"/>
        </w:rPr>
        <w:t>h</w:t>
      </w:r>
      <w:proofErr w:type="spellEnd"/>
      <w:r>
        <w:rPr>
          <w:rFonts w:cstheme="minorHAnsi"/>
          <w:sz w:val="20"/>
          <w:szCs w:val="20"/>
        </w:rPr>
        <w:t xml:space="preserve"> Program Director,</w:t>
      </w:r>
      <w:r w:rsidRPr="00D83228">
        <w:rPr>
          <w:rFonts w:cstheme="minorHAnsi"/>
          <w:sz w:val="20"/>
          <w:szCs w:val="20"/>
        </w:rPr>
        <w:t xml:space="preserve"> Dr. Grayhame Bowcott at </w:t>
      </w:r>
      <w:r>
        <w:rPr>
          <w:rFonts w:cstheme="minorHAnsi"/>
          <w:sz w:val="20"/>
          <w:szCs w:val="20"/>
        </w:rPr>
        <w:t>grayhame.</w:t>
      </w:r>
      <w:r w:rsidRPr="00D83228">
        <w:rPr>
          <w:rFonts w:cstheme="minorHAnsi"/>
          <w:sz w:val="20"/>
          <w:szCs w:val="20"/>
        </w:rPr>
        <w:t xml:space="preserve">bowcott@huron.uwo.ca </w:t>
      </w:r>
    </w:p>
    <w:p w14:paraId="5F3FE995" w14:textId="77777777" w:rsidR="008E31CC" w:rsidRPr="00310041" w:rsidRDefault="008E31CC" w:rsidP="008E31CC">
      <w:pPr>
        <w:tabs>
          <w:tab w:val="left" w:pos="4078"/>
        </w:tabs>
        <w:rPr>
          <w:rFonts w:cstheme="minorHAnsi"/>
          <w:b/>
          <w:bCs/>
          <w:sz w:val="28"/>
          <w:szCs w:val="28"/>
        </w:rPr>
      </w:pPr>
    </w:p>
    <w:p w14:paraId="31F0F3A3" w14:textId="77777777" w:rsidR="008E31CC" w:rsidRDefault="008E31CC" w:rsidP="008E31CC">
      <w:pPr>
        <w:tabs>
          <w:tab w:val="left" w:pos="4078"/>
        </w:tabs>
        <w:spacing w:after="120"/>
        <w:rPr>
          <w:rFonts w:cstheme="minorHAnsi"/>
          <w:b/>
          <w:bCs/>
          <w:sz w:val="28"/>
          <w:szCs w:val="28"/>
        </w:rPr>
      </w:pPr>
    </w:p>
    <w:p w14:paraId="03BF8D62" w14:textId="77777777" w:rsidR="008E31CC" w:rsidRPr="00310041" w:rsidRDefault="008E31CC" w:rsidP="008E31CC">
      <w:pPr>
        <w:tabs>
          <w:tab w:val="left" w:pos="4078"/>
        </w:tabs>
        <w:spacing w:after="120"/>
        <w:rPr>
          <w:rFonts w:cstheme="minorHAnsi"/>
          <w:b/>
          <w:bCs/>
          <w:sz w:val="28"/>
          <w:szCs w:val="28"/>
        </w:rPr>
      </w:pPr>
      <w:r w:rsidRPr="00310041">
        <w:rPr>
          <w:rFonts w:cstheme="minorHAnsi"/>
          <w:b/>
          <w:bCs/>
          <w:sz w:val="28"/>
          <w:szCs w:val="28"/>
        </w:rPr>
        <w:t>Support Services</w:t>
      </w:r>
    </w:p>
    <w:p w14:paraId="669FA1EB" w14:textId="77777777" w:rsidR="008E31CC" w:rsidRPr="00D83228" w:rsidRDefault="008E31CC" w:rsidP="008E31CC">
      <w:pPr>
        <w:tabs>
          <w:tab w:val="left" w:pos="4078"/>
        </w:tabs>
        <w:rPr>
          <w:rFonts w:cstheme="minorHAnsi"/>
          <w:sz w:val="20"/>
          <w:szCs w:val="20"/>
        </w:rPr>
      </w:pPr>
      <w:r w:rsidRPr="00C56EF9">
        <w:rPr>
          <w:rFonts w:cstheme="minorHAnsi"/>
          <w:sz w:val="20"/>
          <w:szCs w:val="20"/>
        </w:rPr>
        <w:t xml:space="preserve">For advice on course selections, degree requirements, and for assistance with requests for medical accommodation, students should contact </w:t>
      </w:r>
      <w:r>
        <w:rPr>
          <w:rFonts w:cstheme="minorHAnsi"/>
          <w:sz w:val="20"/>
          <w:szCs w:val="20"/>
        </w:rPr>
        <w:t xml:space="preserve">the </w:t>
      </w:r>
      <w:proofErr w:type="spellStart"/>
      <w:r>
        <w:rPr>
          <w:rFonts w:cstheme="minorHAnsi"/>
          <w:sz w:val="20"/>
          <w:szCs w:val="20"/>
        </w:rPr>
        <w:t>LTh</w:t>
      </w:r>
      <w:proofErr w:type="spellEnd"/>
      <w:r>
        <w:rPr>
          <w:rFonts w:cstheme="minorHAnsi"/>
          <w:sz w:val="20"/>
          <w:szCs w:val="20"/>
        </w:rPr>
        <w:t xml:space="preserve"> Program Director, </w:t>
      </w:r>
      <w:r w:rsidRPr="00D83228">
        <w:rPr>
          <w:rFonts w:cstheme="minorHAnsi"/>
          <w:sz w:val="20"/>
          <w:szCs w:val="20"/>
        </w:rPr>
        <w:t xml:space="preserve">Dr. Grayhame Bowcott at </w:t>
      </w:r>
      <w:hyperlink r:id="rId13" w:history="1">
        <w:r w:rsidRPr="00A83BC2">
          <w:rPr>
            <w:rStyle w:val="Hyperlink"/>
            <w:rFonts w:cstheme="minorHAnsi"/>
            <w:sz w:val="20"/>
            <w:szCs w:val="20"/>
          </w:rPr>
          <w:t>grayhame.bowcott@huron.uwo.ca</w:t>
        </w:r>
      </w:hyperlink>
      <w:r>
        <w:rPr>
          <w:rFonts w:cstheme="minorHAnsi"/>
          <w:sz w:val="20"/>
          <w:szCs w:val="20"/>
        </w:rPr>
        <w:t>.</w:t>
      </w:r>
    </w:p>
    <w:p w14:paraId="1513B2DA" w14:textId="77777777" w:rsidR="008E31CC" w:rsidRDefault="008E31CC" w:rsidP="008E31CC">
      <w:pPr>
        <w:tabs>
          <w:tab w:val="left" w:pos="4078"/>
        </w:tabs>
        <w:rPr>
          <w:rFonts w:cstheme="minorHAnsi"/>
          <w:sz w:val="20"/>
          <w:szCs w:val="20"/>
        </w:rPr>
      </w:pPr>
    </w:p>
    <w:p w14:paraId="2FC1200D" w14:textId="77777777" w:rsidR="008E31CC" w:rsidRDefault="008E31CC" w:rsidP="008E31CC">
      <w:pPr>
        <w:tabs>
          <w:tab w:val="left" w:pos="4078"/>
        </w:tabs>
        <w:rPr>
          <w:rFonts w:cstheme="minorHAnsi"/>
          <w:sz w:val="20"/>
          <w:szCs w:val="20"/>
        </w:rPr>
      </w:pPr>
    </w:p>
    <w:p w14:paraId="1EF757CF" w14:textId="77777777" w:rsidR="008E31CC" w:rsidRDefault="008E31CC" w:rsidP="008E31CC">
      <w:pPr>
        <w:tabs>
          <w:tab w:val="left" w:pos="4078"/>
        </w:tabs>
        <w:jc w:val="center"/>
        <w:rPr>
          <w:rFonts w:cstheme="minorHAnsi"/>
          <w:sz w:val="20"/>
          <w:szCs w:val="20"/>
        </w:rPr>
      </w:pPr>
      <w:r>
        <w:rPr>
          <w:noProof/>
        </w:rPr>
        <w:drawing>
          <wp:inline distT="0" distB="0" distL="0" distR="0" wp14:anchorId="5EC66984" wp14:editId="7CCAE4FC">
            <wp:extent cx="2956560" cy="1470660"/>
            <wp:effectExtent l="0" t="0" r="0" b="0"/>
            <wp:docPr id="1073741825" name="officeArt object" descr="Text, whiteboar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officeArt object" descr="Text, whiteboard&#10;&#10;Description automatically generated with medium confidence"/>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957260" cy="1471008"/>
                    </a:xfrm>
                    <a:prstGeom prst="rect">
                      <a:avLst/>
                    </a:prstGeom>
                    <a:ln w="12700" cap="flat">
                      <a:noFill/>
                      <a:miter lim="400000"/>
                    </a:ln>
                    <a:effectLst/>
                  </pic:spPr>
                </pic:pic>
              </a:graphicData>
            </a:graphic>
          </wp:inline>
        </w:drawing>
      </w:r>
    </w:p>
    <w:p w14:paraId="11F065D0" w14:textId="77777777" w:rsidR="008E31CC" w:rsidRDefault="008E31CC" w:rsidP="008E31CC">
      <w:pPr>
        <w:tabs>
          <w:tab w:val="left" w:pos="4078"/>
        </w:tabs>
        <w:rPr>
          <w:rFonts w:cstheme="minorHAnsi"/>
          <w:sz w:val="20"/>
          <w:szCs w:val="20"/>
        </w:rPr>
      </w:pPr>
    </w:p>
    <w:p w14:paraId="4E7E8639" w14:textId="77777777" w:rsidR="008E31CC" w:rsidRDefault="008E31CC" w:rsidP="008E31CC">
      <w:pPr>
        <w:tabs>
          <w:tab w:val="left" w:pos="4078"/>
        </w:tabs>
        <w:jc w:val="center"/>
        <w:rPr>
          <w:rFonts w:cstheme="minorHAnsi"/>
          <w:sz w:val="20"/>
          <w:szCs w:val="20"/>
        </w:rPr>
      </w:pPr>
    </w:p>
    <w:p w14:paraId="66F0123F" w14:textId="77777777" w:rsidR="008E31CC" w:rsidRDefault="008E31CC" w:rsidP="008E31CC">
      <w:pPr>
        <w:tabs>
          <w:tab w:val="left" w:pos="4078"/>
        </w:tabs>
        <w:jc w:val="center"/>
        <w:rPr>
          <w:rFonts w:cstheme="minorHAnsi"/>
          <w:sz w:val="20"/>
          <w:szCs w:val="20"/>
        </w:rPr>
      </w:pPr>
    </w:p>
    <w:p w14:paraId="22F8D70D" w14:textId="77777777" w:rsidR="008E31CC" w:rsidRDefault="008E31CC" w:rsidP="008E31CC">
      <w:pPr>
        <w:tabs>
          <w:tab w:val="left" w:pos="4078"/>
        </w:tabs>
        <w:jc w:val="center"/>
        <w:rPr>
          <w:rFonts w:cstheme="minorHAnsi"/>
          <w:sz w:val="20"/>
          <w:szCs w:val="20"/>
        </w:rPr>
      </w:pPr>
      <w:r>
        <w:rPr>
          <w:rFonts w:cstheme="minorHAnsi"/>
          <w:sz w:val="20"/>
          <w:szCs w:val="20"/>
        </w:rPr>
        <w:t>THIS COURSE HAS BEEN [</w:t>
      </w:r>
      <w:r w:rsidRPr="008E31CC">
        <w:rPr>
          <w:rFonts w:cstheme="minorHAnsi"/>
          <w:sz w:val="20"/>
          <w:szCs w:val="20"/>
          <w:highlight w:val="yellow"/>
        </w:rPr>
        <w:t>NOT YET BEEN</w:t>
      </w:r>
      <w:r>
        <w:rPr>
          <w:rFonts w:cstheme="minorHAnsi"/>
          <w:sz w:val="20"/>
          <w:szCs w:val="20"/>
        </w:rPr>
        <w:t xml:space="preserve">] APPROVED BY HURON’S FACULTY OF THEOLOGY COMMITTEE </w:t>
      </w:r>
    </w:p>
    <w:p w14:paraId="3F5ED13C" w14:textId="7B940D1A" w:rsidR="008E31CC" w:rsidRPr="00C16458" w:rsidRDefault="008E31CC" w:rsidP="008E31CC">
      <w:pPr>
        <w:tabs>
          <w:tab w:val="left" w:pos="4078"/>
        </w:tabs>
        <w:jc w:val="center"/>
        <w:rPr>
          <w:rFonts w:cstheme="minorHAnsi"/>
          <w:sz w:val="20"/>
          <w:szCs w:val="20"/>
        </w:rPr>
      </w:pPr>
      <w:r>
        <w:rPr>
          <w:rFonts w:cstheme="minorHAnsi"/>
          <w:sz w:val="20"/>
          <w:szCs w:val="20"/>
        </w:rPr>
        <w:t xml:space="preserve">FOR THE </w:t>
      </w:r>
      <w:r>
        <w:rPr>
          <w:rFonts w:cstheme="minorHAnsi"/>
          <w:sz w:val="20"/>
          <w:szCs w:val="20"/>
        </w:rPr>
        <w:t>WINTER</w:t>
      </w:r>
      <w:r>
        <w:rPr>
          <w:rFonts w:cstheme="minorHAnsi"/>
          <w:sz w:val="20"/>
          <w:szCs w:val="20"/>
        </w:rPr>
        <w:t xml:space="preserve"> TERM OF THE LTH PROGRAM, 202</w:t>
      </w:r>
      <w:r>
        <w:rPr>
          <w:rFonts w:cstheme="minorHAnsi"/>
          <w:sz w:val="20"/>
          <w:szCs w:val="20"/>
        </w:rPr>
        <w:t>4</w:t>
      </w:r>
      <w:r>
        <w:rPr>
          <w:rFonts w:cstheme="minorHAnsi"/>
          <w:sz w:val="20"/>
          <w:szCs w:val="20"/>
        </w:rPr>
        <w:t>.</w:t>
      </w:r>
    </w:p>
    <w:p w14:paraId="338DB786" w14:textId="77777777" w:rsidR="008E31CC" w:rsidRPr="00C16458" w:rsidRDefault="008E31CC" w:rsidP="008E31CC">
      <w:pPr>
        <w:pStyle w:val="paragraph"/>
        <w:spacing w:before="0" w:beforeAutospacing="0" w:after="0" w:afterAutospacing="0"/>
        <w:textAlignment w:val="baseline"/>
        <w:rPr>
          <w:rFonts w:asciiTheme="minorHAnsi" w:hAnsiTheme="minorHAnsi" w:cstheme="minorHAnsi"/>
          <w:sz w:val="18"/>
          <w:szCs w:val="18"/>
        </w:rPr>
      </w:pPr>
    </w:p>
    <w:p w14:paraId="3D96E7EA" w14:textId="2030963C" w:rsidR="00415EF9" w:rsidRPr="00C16458" w:rsidRDefault="00415EF9" w:rsidP="008E31CC">
      <w:pPr>
        <w:rPr>
          <w:rFonts w:cstheme="minorHAnsi"/>
          <w:sz w:val="18"/>
          <w:szCs w:val="18"/>
        </w:rPr>
      </w:pPr>
    </w:p>
    <w:sectPr w:rsidR="00415EF9" w:rsidRPr="00C16458" w:rsidSect="00231FA9">
      <w:headerReference w:type="default" r:id="rId15"/>
      <w:footerReference w:type="even" r:id="rId16"/>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F9690" w14:textId="77777777" w:rsidR="00231FA9" w:rsidRDefault="00231FA9" w:rsidP="00CF57E7">
      <w:r>
        <w:separator/>
      </w:r>
    </w:p>
  </w:endnote>
  <w:endnote w:type="continuationSeparator" w:id="0">
    <w:p w14:paraId="535A22AA" w14:textId="77777777" w:rsidR="00231FA9" w:rsidRDefault="00231FA9" w:rsidP="00CF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1572985"/>
      <w:docPartObj>
        <w:docPartGallery w:val="Page Numbers (Bottom of Page)"/>
        <w:docPartUnique/>
      </w:docPartObj>
    </w:sdtPr>
    <w:sdtContent>
      <w:p w14:paraId="2375AA45" w14:textId="6A3F9DE6" w:rsidR="00092FD9" w:rsidRDefault="00092FD9" w:rsidP="00092F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4E35E1" w14:textId="77777777" w:rsidR="00092FD9" w:rsidRDefault="00092FD9" w:rsidP="00AF73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084C" w14:textId="6A6FDE9D" w:rsidR="31C51819" w:rsidRDefault="31C51819" w:rsidP="001B15C5">
    <w:pPr>
      <w:pStyle w:val="Footer"/>
      <w:spacing w:line="259" w:lineRule="auto"/>
      <w:rPr>
        <w:rFonts w:ascii="Times New Roman" w:eastAsia="Times New Roman" w:hAnsi="Times New Roman" w:cs="Times New Roman"/>
        <w:sz w:val="20"/>
        <w:szCs w:val="20"/>
      </w:rPr>
    </w:pPr>
  </w:p>
  <w:sdt>
    <w:sdtPr>
      <w:rPr>
        <w:rStyle w:val="PageNumber"/>
      </w:rPr>
      <w:id w:val="-138500810"/>
      <w:docPartObj>
        <w:docPartGallery w:val="Page Numbers (Bottom of Page)"/>
        <w:docPartUnique/>
      </w:docPartObj>
    </w:sdtPr>
    <w:sdtContent>
      <w:p w14:paraId="64458E49" w14:textId="257CFAF6" w:rsidR="00092FD9" w:rsidRDefault="00092FD9" w:rsidP="00092FD9">
        <w:pPr>
          <w:pStyle w:val="Footer"/>
          <w:framePr w:wrap="none" w:vAnchor="text" w:hAnchor="margin" w:xAlign="right" w:y="1"/>
          <w:rPr>
            <w:rStyle w:val="PageNumber"/>
          </w:rPr>
        </w:pPr>
        <w:r w:rsidRPr="00AF7324">
          <w:rPr>
            <w:rStyle w:val="PageNumber"/>
            <w:rFonts w:ascii="Times New Roman" w:hAnsi="Times New Roman" w:cs="Times New Roman"/>
          </w:rPr>
          <w:fldChar w:fldCharType="begin"/>
        </w:r>
        <w:r w:rsidRPr="00AF7324">
          <w:rPr>
            <w:rStyle w:val="PageNumber"/>
            <w:rFonts w:ascii="Times New Roman" w:hAnsi="Times New Roman" w:cs="Times New Roman"/>
          </w:rPr>
          <w:instrText xml:space="preserve"> PAGE </w:instrText>
        </w:r>
        <w:r w:rsidRPr="00AF7324">
          <w:rPr>
            <w:rStyle w:val="PageNumber"/>
            <w:rFonts w:ascii="Times New Roman" w:hAnsi="Times New Roman" w:cs="Times New Roman"/>
          </w:rPr>
          <w:fldChar w:fldCharType="separate"/>
        </w:r>
        <w:r w:rsidRPr="00AF7324">
          <w:rPr>
            <w:rStyle w:val="PageNumber"/>
            <w:rFonts w:ascii="Times New Roman" w:hAnsi="Times New Roman" w:cs="Times New Roman"/>
            <w:noProof/>
          </w:rPr>
          <w:t>1</w:t>
        </w:r>
        <w:r w:rsidRPr="00AF7324">
          <w:rPr>
            <w:rStyle w:val="PageNumber"/>
            <w:rFonts w:ascii="Times New Roman" w:hAnsi="Times New Roman" w:cs="Times New Roman"/>
          </w:rPr>
          <w:fldChar w:fldCharType="end"/>
        </w:r>
      </w:p>
    </w:sdtContent>
  </w:sdt>
  <w:p w14:paraId="0E0155CF" w14:textId="77777777" w:rsidR="00092FD9" w:rsidRDefault="00092FD9" w:rsidP="00AF73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4FC2B" w14:textId="77777777" w:rsidR="00231FA9" w:rsidRDefault="00231FA9" w:rsidP="00CF57E7">
      <w:r>
        <w:separator/>
      </w:r>
    </w:p>
  </w:footnote>
  <w:footnote w:type="continuationSeparator" w:id="0">
    <w:p w14:paraId="7F1C639C" w14:textId="77777777" w:rsidR="00231FA9" w:rsidRDefault="00231FA9" w:rsidP="00CF5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1C51819" w14:paraId="34ABBEA6" w14:textId="77777777" w:rsidTr="31C51819">
      <w:tc>
        <w:tcPr>
          <w:tcW w:w="3120" w:type="dxa"/>
        </w:tcPr>
        <w:p w14:paraId="462607DF" w14:textId="2D3855C0" w:rsidR="31C51819" w:rsidRDefault="31C51819" w:rsidP="31C51819">
          <w:pPr>
            <w:pStyle w:val="Header"/>
            <w:ind w:left="-115"/>
          </w:pPr>
        </w:p>
      </w:tc>
      <w:tc>
        <w:tcPr>
          <w:tcW w:w="3120" w:type="dxa"/>
        </w:tcPr>
        <w:p w14:paraId="28249007" w14:textId="3C448624" w:rsidR="31C51819" w:rsidRDefault="31C51819" w:rsidP="31C51819">
          <w:pPr>
            <w:pStyle w:val="Header"/>
            <w:jc w:val="center"/>
          </w:pPr>
        </w:p>
      </w:tc>
      <w:tc>
        <w:tcPr>
          <w:tcW w:w="3120" w:type="dxa"/>
        </w:tcPr>
        <w:p w14:paraId="46AC0563" w14:textId="0B5BD10E" w:rsidR="31C51819" w:rsidRDefault="31C51819" w:rsidP="31C51819">
          <w:pPr>
            <w:pStyle w:val="Header"/>
            <w:ind w:right="-115"/>
            <w:jc w:val="right"/>
          </w:pPr>
        </w:p>
      </w:tc>
    </w:tr>
  </w:tbl>
  <w:p w14:paraId="6DF6BC7A" w14:textId="220B3829" w:rsidR="31C51819" w:rsidRDefault="31C51819" w:rsidP="31C51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1D9"/>
    <w:multiLevelType w:val="hybridMultilevel"/>
    <w:tmpl w:val="31A4D9BA"/>
    <w:lvl w:ilvl="0" w:tplc="074EACEA">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81415B5"/>
    <w:multiLevelType w:val="hybridMultilevel"/>
    <w:tmpl w:val="0A085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125BC5"/>
    <w:multiLevelType w:val="hybridMultilevel"/>
    <w:tmpl w:val="B8D8CCC8"/>
    <w:lvl w:ilvl="0" w:tplc="66FE7D66">
      <w:start w:val="3"/>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123FB6"/>
    <w:multiLevelType w:val="hybridMultilevel"/>
    <w:tmpl w:val="B028A5E4"/>
    <w:lvl w:ilvl="0" w:tplc="87AEB8E4">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210F79"/>
    <w:multiLevelType w:val="hybridMultilevel"/>
    <w:tmpl w:val="71DA5256"/>
    <w:lvl w:ilvl="0" w:tplc="10090001">
      <w:start w:val="1"/>
      <w:numFmt w:val="bullet"/>
      <w:lvlText w:val=""/>
      <w:lvlJc w:val="left"/>
      <w:pPr>
        <w:ind w:left="720" w:hanging="360"/>
      </w:pPr>
      <w:rPr>
        <w:rFonts w:ascii="Symbol" w:hAnsi="Symbol"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A72669"/>
    <w:multiLevelType w:val="multilevel"/>
    <w:tmpl w:val="9F946CF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0FB1F3E"/>
    <w:multiLevelType w:val="multilevel"/>
    <w:tmpl w:val="6E3C879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7" w15:restartNumberingAfterBreak="0">
    <w:nsid w:val="11A51A77"/>
    <w:multiLevelType w:val="hybridMultilevel"/>
    <w:tmpl w:val="0CA8E5E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191EBB"/>
    <w:multiLevelType w:val="multilevel"/>
    <w:tmpl w:val="45AC4650"/>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9" w15:restartNumberingAfterBreak="0">
    <w:nsid w:val="2AEC6A73"/>
    <w:multiLevelType w:val="multilevel"/>
    <w:tmpl w:val="20CC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391C6E"/>
    <w:multiLevelType w:val="multilevel"/>
    <w:tmpl w:val="C8F864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0FA725D"/>
    <w:multiLevelType w:val="multilevel"/>
    <w:tmpl w:val="54A00AC0"/>
    <w:lvl w:ilvl="0">
      <w:start w:val="1"/>
      <w:numFmt w:val="upperLetter"/>
      <w:lvlText w:val="%1."/>
      <w:lvlJc w:val="left"/>
      <w:pPr>
        <w:ind w:left="360" w:hanging="360"/>
      </w:pPr>
      <w:rPr>
        <w:rFonts w:ascii="Times New Roman" w:hAnsi="Times New Roman" w:cs="Times New Roman" w:hint="default"/>
        <w:i w:val="0"/>
        <w:iCs w:val="0"/>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12" w15:restartNumberingAfterBreak="0">
    <w:nsid w:val="41761609"/>
    <w:multiLevelType w:val="multilevel"/>
    <w:tmpl w:val="23E8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46304C"/>
    <w:multiLevelType w:val="multilevel"/>
    <w:tmpl w:val="05EC6938"/>
    <w:lvl w:ilvl="0">
      <w:start w:val="1"/>
      <w:numFmt w:val="upperLetter"/>
      <w:lvlText w:val="%1."/>
      <w:lvlJc w:val="left"/>
      <w:pPr>
        <w:ind w:left="720" w:hanging="360"/>
      </w:pPr>
      <w:rPr>
        <w:rFonts w:ascii="Times New Roman" w:hAnsi="Times New Roman" w:cs="Arial"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4" w15:restartNumberingAfterBreak="0">
    <w:nsid w:val="568F7C6C"/>
    <w:multiLevelType w:val="hybridMultilevel"/>
    <w:tmpl w:val="2D52F602"/>
    <w:lvl w:ilvl="0" w:tplc="A14C7DE2">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572B4CD8"/>
    <w:multiLevelType w:val="hybridMultilevel"/>
    <w:tmpl w:val="8A707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2F645D"/>
    <w:multiLevelType w:val="multilevel"/>
    <w:tmpl w:val="3F540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DA0351"/>
    <w:multiLevelType w:val="hybridMultilevel"/>
    <w:tmpl w:val="060077FC"/>
    <w:lvl w:ilvl="0" w:tplc="9E7A23A4">
      <w:start w:val="1"/>
      <w:numFmt w:val="decimal"/>
      <w:lvlText w:val="%1."/>
      <w:lvlJc w:val="left"/>
      <w:pPr>
        <w:ind w:left="720" w:hanging="360"/>
      </w:pPr>
      <w:rPr>
        <w:rFonts w:ascii="Times New Roman" w:hAnsi="Times New Roman" w:cs="Times New Roman"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6A68A5"/>
    <w:multiLevelType w:val="multilevel"/>
    <w:tmpl w:val="A770E9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733E93"/>
    <w:multiLevelType w:val="hybridMultilevel"/>
    <w:tmpl w:val="B1DAA81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615287"/>
    <w:multiLevelType w:val="multilevel"/>
    <w:tmpl w:val="8452A62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1" w15:restartNumberingAfterBreak="0">
    <w:nsid w:val="694413D2"/>
    <w:multiLevelType w:val="hybridMultilevel"/>
    <w:tmpl w:val="3C18DDAA"/>
    <w:lvl w:ilvl="0" w:tplc="10090001">
      <w:start w:val="1"/>
      <w:numFmt w:val="bullet"/>
      <w:lvlText w:val=""/>
      <w:lvlJc w:val="left"/>
      <w:pPr>
        <w:ind w:left="786" w:hanging="360"/>
      </w:pPr>
      <w:rPr>
        <w:rFonts w:ascii="Symbol" w:hAnsi="Symbol" w:hint="default"/>
      </w:rPr>
    </w:lvl>
    <w:lvl w:ilvl="1" w:tplc="10090003">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22" w15:restartNumberingAfterBreak="0">
    <w:nsid w:val="6E9E7EE3"/>
    <w:multiLevelType w:val="hybridMultilevel"/>
    <w:tmpl w:val="2498342C"/>
    <w:lvl w:ilvl="0" w:tplc="A14C7D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D942D5"/>
    <w:multiLevelType w:val="hybridMultilevel"/>
    <w:tmpl w:val="9830E2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515854"/>
    <w:multiLevelType w:val="hybridMultilevel"/>
    <w:tmpl w:val="A1B88CB8"/>
    <w:lvl w:ilvl="0" w:tplc="A14C7DE2">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366373545">
    <w:abstractNumId w:val="16"/>
  </w:num>
  <w:num w:numId="2" w16cid:durableId="739863297">
    <w:abstractNumId w:val="18"/>
  </w:num>
  <w:num w:numId="3" w16cid:durableId="144127382">
    <w:abstractNumId w:val="12"/>
  </w:num>
  <w:num w:numId="4" w16cid:durableId="397480468">
    <w:abstractNumId w:val="9"/>
  </w:num>
  <w:num w:numId="5" w16cid:durableId="1706060938">
    <w:abstractNumId w:val="2"/>
  </w:num>
  <w:num w:numId="6" w16cid:durableId="312872108">
    <w:abstractNumId w:val="14"/>
  </w:num>
  <w:num w:numId="7" w16cid:durableId="245656242">
    <w:abstractNumId w:val="17"/>
  </w:num>
  <w:num w:numId="8" w16cid:durableId="567158415">
    <w:abstractNumId w:val="23"/>
  </w:num>
  <w:num w:numId="9" w16cid:durableId="1091202519">
    <w:abstractNumId w:val="1"/>
  </w:num>
  <w:num w:numId="10" w16cid:durableId="70348526">
    <w:abstractNumId w:val="24"/>
  </w:num>
  <w:num w:numId="11" w16cid:durableId="500587920">
    <w:abstractNumId w:val="22"/>
  </w:num>
  <w:num w:numId="12" w16cid:durableId="483788471">
    <w:abstractNumId w:val="7"/>
  </w:num>
  <w:num w:numId="13" w16cid:durableId="1887331018">
    <w:abstractNumId w:val="19"/>
  </w:num>
  <w:num w:numId="14" w16cid:durableId="1304188917">
    <w:abstractNumId w:val="21"/>
  </w:num>
  <w:num w:numId="15" w16cid:durableId="54087244">
    <w:abstractNumId w:val="15"/>
  </w:num>
  <w:num w:numId="16" w16cid:durableId="1209030466">
    <w:abstractNumId w:val="4"/>
  </w:num>
  <w:num w:numId="17" w16cid:durableId="1916237945">
    <w:abstractNumId w:val="0"/>
  </w:num>
  <w:num w:numId="18" w16cid:durableId="532379968">
    <w:abstractNumId w:val="5"/>
  </w:num>
  <w:num w:numId="19" w16cid:durableId="12213994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71622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87102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11952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85666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45661354">
    <w:abstractNumId w:val="10"/>
  </w:num>
  <w:num w:numId="25" w16cid:durableId="1074819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22"/>
    <w:rsid w:val="0000108C"/>
    <w:rsid w:val="00001E4D"/>
    <w:rsid w:val="00005424"/>
    <w:rsid w:val="000134EA"/>
    <w:rsid w:val="00013E60"/>
    <w:rsid w:val="00021B39"/>
    <w:rsid w:val="000459A7"/>
    <w:rsid w:val="00056379"/>
    <w:rsid w:val="00063E26"/>
    <w:rsid w:val="00066A28"/>
    <w:rsid w:val="00067F66"/>
    <w:rsid w:val="00082141"/>
    <w:rsid w:val="00090BF6"/>
    <w:rsid w:val="00092FD9"/>
    <w:rsid w:val="000A0A43"/>
    <w:rsid w:val="000A6838"/>
    <w:rsid w:val="000C22B0"/>
    <w:rsid w:val="00102787"/>
    <w:rsid w:val="00114FCB"/>
    <w:rsid w:val="0012002A"/>
    <w:rsid w:val="0014138C"/>
    <w:rsid w:val="001418E3"/>
    <w:rsid w:val="0014439C"/>
    <w:rsid w:val="00145D0F"/>
    <w:rsid w:val="001552A2"/>
    <w:rsid w:val="00184B7B"/>
    <w:rsid w:val="00185A8E"/>
    <w:rsid w:val="001868BD"/>
    <w:rsid w:val="001B1220"/>
    <w:rsid w:val="001B15C5"/>
    <w:rsid w:val="001B6275"/>
    <w:rsid w:val="002018E1"/>
    <w:rsid w:val="00227EED"/>
    <w:rsid w:val="00231FA9"/>
    <w:rsid w:val="00233A1D"/>
    <w:rsid w:val="00236829"/>
    <w:rsid w:val="00241CC7"/>
    <w:rsid w:val="0025741B"/>
    <w:rsid w:val="00271F3F"/>
    <w:rsid w:val="002810BE"/>
    <w:rsid w:val="00286001"/>
    <w:rsid w:val="002B6E2F"/>
    <w:rsid w:val="002C17C8"/>
    <w:rsid w:val="002C6AC7"/>
    <w:rsid w:val="002D3D74"/>
    <w:rsid w:val="002D46D4"/>
    <w:rsid w:val="002D78DF"/>
    <w:rsid w:val="002F73A4"/>
    <w:rsid w:val="00310041"/>
    <w:rsid w:val="00321241"/>
    <w:rsid w:val="0038082A"/>
    <w:rsid w:val="00381500"/>
    <w:rsid w:val="00381772"/>
    <w:rsid w:val="00390884"/>
    <w:rsid w:val="00395A30"/>
    <w:rsid w:val="003C1450"/>
    <w:rsid w:val="0040285F"/>
    <w:rsid w:val="004114C4"/>
    <w:rsid w:val="00415EF9"/>
    <w:rsid w:val="004172E1"/>
    <w:rsid w:val="00417AD5"/>
    <w:rsid w:val="00427EF7"/>
    <w:rsid w:val="00433141"/>
    <w:rsid w:val="0044069F"/>
    <w:rsid w:val="00460465"/>
    <w:rsid w:val="00462996"/>
    <w:rsid w:val="00473CB8"/>
    <w:rsid w:val="00490F17"/>
    <w:rsid w:val="004B48FB"/>
    <w:rsid w:val="004D48FC"/>
    <w:rsid w:val="004F2126"/>
    <w:rsid w:val="004F512A"/>
    <w:rsid w:val="004F7DA9"/>
    <w:rsid w:val="00504D6F"/>
    <w:rsid w:val="005233E8"/>
    <w:rsid w:val="00542B52"/>
    <w:rsid w:val="00542E46"/>
    <w:rsid w:val="005575CF"/>
    <w:rsid w:val="005709F1"/>
    <w:rsid w:val="00573938"/>
    <w:rsid w:val="0059339E"/>
    <w:rsid w:val="00596F65"/>
    <w:rsid w:val="005A34AA"/>
    <w:rsid w:val="005B058D"/>
    <w:rsid w:val="005C51DE"/>
    <w:rsid w:val="005D0EF1"/>
    <w:rsid w:val="005D10B0"/>
    <w:rsid w:val="005D2C98"/>
    <w:rsid w:val="005E64B7"/>
    <w:rsid w:val="005E7548"/>
    <w:rsid w:val="00600CB9"/>
    <w:rsid w:val="006030F2"/>
    <w:rsid w:val="006321FA"/>
    <w:rsid w:val="0064362B"/>
    <w:rsid w:val="00654C72"/>
    <w:rsid w:val="00656E92"/>
    <w:rsid w:val="00667CDE"/>
    <w:rsid w:val="006839B3"/>
    <w:rsid w:val="00684657"/>
    <w:rsid w:val="00693B3C"/>
    <w:rsid w:val="006A24E1"/>
    <w:rsid w:val="006E4BBA"/>
    <w:rsid w:val="006F2BAC"/>
    <w:rsid w:val="00712AC3"/>
    <w:rsid w:val="00715CDF"/>
    <w:rsid w:val="00733A42"/>
    <w:rsid w:val="00736E12"/>
    <w:rsid w:val="00747A22"/>
    <w:rsid w:val="00761015"/>
    <w:rsid w:val="00761C09"/>
    <w:rsid w:val="0076337D"/>
    <w:rsid w:val="00773713"/>
    <w:rsid w:val="00773AAC"/>
    <w:rsid w:val="00777DD4"/>
    <w:rsid w:val="007A0D94"/>
    <w:rsid w:val="007B0FBE"/>
    <w:rsid w:val="007D03D8"/>
    <w:rsid w:val="007D333B"/>
    <w:rsid w:val="007D33D2"/>
    <w:rsid w:val="007D40E9"/>
    <w:rsid w:val="007D5811"/>
    <w:rsid w:val="007D68CF"/>
    <w:rsid w:val="007E42AF"/>
    <w:rsid w:val="007F7621"/>
    <w:rsid w:val="00820E73"/>
    <w:rsid w:val="008343C8"/>
    <w:rsid w:val="00846474"/>
    <w:rsid w:val="00852CB7"/>
    <w:rsid w:val="008711BA"/>
    <w:rsid w:val="008712B6"/>
    <w:rsid w:val="00882B6A"/>
    <w:rsid w:val="008947FF"/>
    <w:rsid w:val="008A12FE"/>
    <w:rsid w:val="008A6466"/>
    <w:rsid w:val="008B259B"/>
    <w:rsid w:val="008E31CC"/>
    <w:rsid w:val="009047AB"/>
    <w:rsid w:val="00916121"/>
    <w:rsid w:val="00917BF9"/>
    <w:rsid w:val="00924703"/>
    <w:rsid w:val="009333F7"/>
    <w:rsid w:val="00944278"/>
    <w:rsid w:val="00962B68"/>
    <w:rsid w:val="00976765"/>
    <w:rsid w:val="00985616"/>
    <w:rsid w:val="009A5B92"/>
    <w:rsid w:val="009A67FE"/>
    <w:rsid w:val="009A6C1D"/>
    <w:rsid w:val="009B3607"/>
    <w:rsid w:val="009C03F6"/>
    <w:rsid w:val="009E323E"/>
    <w:rsid w:val="009F1513"/>
    <w:rsid w:val="009F7C10"/>
    <w:rsid w:val="00A153A7"/>
    <w:rsid w:val="00A174D4"/>
    <w:rsid w:val="00A2331E"/>
    <w:rsid w:val="00A24CAB"/>
    <w:rsid w:val="00A45EBF"/>
    <w:rsid w:val="00A709E4"/>
    <w:rsid w:val="00A76D99"/>
    <w:rsid w:val="00A84605"/>
    <w:rsid w:val="00A94837"/>
    <w:rsid w:val="00AA2E46"/>
    <w:rsid w:val="00AA6370"/>
    <w:rsid w:val="00AA728D"/>
    <w:rsid w:val="00AD7750"/>
    <w:rsid w:val="00AF7324"/>
    <w:rsid w:val="00B02CB2"/>
    <w:rsid w:val="00B0474F"/>
    <w:rsid w:val="00B0606D"/>
    <w:rsid w:val="00B24CAD"/>
    <w:rsid w:val="00B267EB"/>
    <w:rsid w:val="00B26EAB"/>
    <w:rsid w:val="00B314FE"/>
    <w:rsid w:val="00B545D7"/>
    <w:rsid w:val="00B56FCF"/>
    <w:rsid w:val="00B6141D"/>
    <w:rsid w:val="00B62144"/>
    <w:rsid w:val="00B87500"/>
    <w:rsid w:val="00B9742B"/>
    <w:rsid w:val="00BA2DF4"/>
    <w:rsid w:val="00BA6287"/>
    <w:rsid w:val="00BA6390"/>
    <w:rsid w:val="00BC0286"/>
    <w:rsid w:val="00BC7DC3"/>
    <w:rsid w:val="00BE1F75"/>
    <w:rsid w:val="00C13DB6"/>
    <w:rsid w:val="00C16458"/>
    <w:rsid w:val="00C21F13"/>
    <w:rsid w:val="00C308D1"/>
    <w:rsid w:val="00C31E1D"/>
    <w:rsid w:val="00C33EE5"/>
    <w:rsid w:val="00C56EF9"/>
    <w:rsid w:val="00C60F94"/>
    <w:rsid w:val="00C67F0B"/>
    <w:rsid w:val="00C7365D"/>
    <w:rsid w:val="00C77572"/>
    <w:rsid w:val="00C83399"/>
    <w:rsid w:val="00CC05EC"/>
    <w:rsid w:val="00CD1C6E"/>
    <w:rsid w:val="00CD227D"/>
    <w:rsid w:val="00CF1536"/>
    <w:rsid w:val="00CF1831"/>
    <w:rsid w:val="00CF57E7"/>
    <w:rsid w:val="00D16F8D"/>
    <w:rsid w:val="00D233CF"/>
    <w:rsid w:val="00D4570C"/>
    <w:rsid w:val="00D677FE"/>
    <w:rsid w:val="00D72E8F"/>
    <w:rsid w:val="00D75C61"/>
    <w:rsid w:val="00D83228"/>
    <w:rsid w:val="00D84980"/>
    <w:rsid w:val="00D852E7"/>
    <w:rsid w:val="00D874EA"/>
    <w:rsid w:val="00D9227E"/>
    <w:rsid w:val="00D9562A"/>
    <w:rsid w:val="00DA47CE"/>
    <w:rsid w:val="00DA7420"/>
    <w:rsid w:val="00DC181A"/>
    <w:rsid w:val="00DD6FAA"/>
    <w:rsid w:val="00DF427C"/>
    <w:rsid w:val="00E13B43"/>
    <w:rsid w:val="00E162D9"/>
    <w:rsid w:val="00E25167"/>
    <w:rsid w:val="00E2F33A"/>
    <w:rsid w:val="00E349F1"/>
    <w:rsid w:val="00E5022B"/>
    <w:rsid w:val="00E526CD"/>
    <w:rsid w:val="00E55CE3"/>
    <w:rsid w:val="00E62A8E"/>
    <w:rsid w:val="00E813D4"/>
    <w:rsid w:val="00E97E7A"/>
    <w:rsid w:val="00EE34B5"/>
    <w:rsid w:val="00EE4FA1"/>
    <w:rsid w:val="00EE6164"/>
    <w:rsid w:val="00EF47FA"/>
    <w:rsid w:val="00F06AF0"/>
    <w:rsid w:val="00F16383"/>
    <w:rsid w:val="00F16639"/>
    <w:rsid w:val="00F24CAA"/>
    <w:rsid w:val="00F30374"/>
    <w:rsid w:val="00F31718"/>
    <w:rsid w:val="00F44D84"/>
    <w:rsid w:val="00F62212"/>
    <w:rsid w:val="00F62CEB"/>
    <w:rsid w:val="00F67AEE"/>
    <w:rsid w:val="00F7161B"/>
    <w:rsid w:val="00FA6176"/>
    <w:rsid w:val="00FB65A2"/>
    <w:rsid w:val="00FC76E1"/>
    <w:rsid w:val="00FD0E55"/>
    <w:rsid w:val="00FD22F1"/>
    <w:rsid w:val="00FD4E90"/>
    <w:rsid w:val="00FE4354"/>
    <w:rsid w:val="00FE48B6"/>
    <w:rsid w:val="06E3C494"/>
    <w:rsid w:val="0A6B5926"/>
    <w:rsid w:val="0B9CE707"/>
    <w:rsid w:val="0BDB658D"/>
    <w:rsid w:val="1359B1DD"/>
    <w:rsid w:val="140A2FBF"/>
    <w:rsid w:val="15FBADE3"/>
    <w:rsid w:val="196C0305"/>
    <w:rsid w:val="19772251"/>
    <w:rsid w:val="1A3E830E"/>
    <w:rsid w:val="1B68A402"/>
    <w:rsid w:val="1BA402D2"/>
    <w:rsid w:val="1FC6E6ED"/>
    <w:rsid w:val="2276F4C6"/>
    <w:rsid w:val="237D68A5"/>
    <w:rsid w:val="2A2418B2"/>
    <w:rsid w:val="2B04F8C3"/>
    <w:rsid w:val="2C602AB6"/>
    <w:rsid w:val="2D3D6F3A"/>
    <w:rsid w:val="2E5ECE28"/>
    <w:rsid w:val="31C51819"/>
    <w:rsid w:val="32D53FC7"/>
    <w:rsid w:val="34454C2E"/>
    <w:rsid w:val="36DB05C7"/>
    <w:rsid w:val="36ED676A"/>
    <w:rsid w:val="370B939D"/>
    <w:rsid w:val="38CD6D6E"/>
    <w:rsid w:val="3EB75A74"/>
    <w:rsid w:val="3F9A9A72"/>
    <w:rsid w:val="41676F20"/>
    <w:rsid w:val="41A201FB"/>
    <w:rsid w:val="41BDDBA8"/>
    <w:rsid w:val="466E338C"/>
    <w:rsid w:val="4672AA54"/>
    <w:rsid w:val="4A5BC294"/>
    <w:rsid w:val="4EDCECD4"/>
    <w:rsid w:val="4F2FCB2F"/>
    <w:rsid w:val="54E21142"/>
    <w:rsid w:val="59ED3C86"/>
    <w:rsid w:val="5CE4DC8D"/>
    <w:rsid w:val="5E0A4DF0"/>
    <w:rsid w:val="5F67BCFE"/>
    <w:rsid w:val="607B499C"/>
    <w:rsid w:val="639A111F"/>
    <w:rsid w:val="63F0E4F5"/>
    <w:rsid w:val="649D25F0"/>
    <w:rsid w:val="66729676"/>
    <w:rsid w:val="6A976E66"/>
    <w:rsid w:val="6B2CE037"/>
    <w:rsid w:val="6C421126"/>
    <w:rsid w:val="6FD3B87F"/>
    <w:rsid w:val="71FB3C2B"/>
    <w:rsid w:val="72E267FF"/>
    <w:rsid w:val="758F9A78"/>
    <w:rsid w:val="7E660F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D985B"/>
  <w15:chartTrackingRefBased/>
  <w15:docId w15:val="{EC205967-1ABD-9C48-988D-D564520D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47A2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47A22"/>
  </w:style>
  <w:style w:type="character" w:customStyle="1" w:styleId="eop">
    <w:name w:val="eop"/>
    <w:basedOn w:val="DefaultParagraphFont"/>
    <w:rsid w:val="00747A22"/>
  </w:style>
  <w:style w:type="paragraph" w:styleId="FootnoteText">
    <w:name w:val="footnote text"/>
    <w:basedOn w:val="Normal"/>
    <w:link w:val="FootnoteTextChar"/>
    <w:uiPriority w:val="99"/>
    <w:semiHidden/>
    <w:unhideWhenUsed/>
    <w:rsid w:val="00CF57E7"/>
    <w:rPr>
      <w:sz w:val="20"/>
      <w:szCs w:val="20"/>
    </w:rPr>
  </w:style>
  <w:style w:type="character" w:customStyle="1" w:styleId="FootnoteTextChar">
    <w:name w:val="Footnote Text Char"/>
    <w:basedOn w:val="DefaultParagraphFont"/>
    <w:link w:val="FootnoteText"/>
    <w:uiPriority w:val="99"/>
    <w:semiHidden/>
    <w:rsid w:val="00CF57E7"/>
    <w:rPr>
      <w:sz w:val="20"/>
      <w:szCs w:val="20"/>
    </w:rPr>
  </w:style>
  <w:style w:type="character" w:styleId="FootnoteReference">
    <w:name w:val="footnote reference"/>
    <w:basedOn w:val="DefaultParagraphFont"/>
    <w:uiPriority w:val="99"/>
    <w:semiHidden/>
    <w:unhideWhenUsed/>
    <w:rsid w:val="00CF57E7"/>
    <w:rPr>
      <w:vertAlign w:val="superscript"/>
    </w:rPr>
  </w:style>
  <w:style w:type="paragraph" w:styleId="Footer">
    <w:name w:val="footer"/>
    <w:basedOn w:val="Normal"/>
    <w:link w:val="FooterChar"/>
    <w:uiPriority w:val="99"/>
    <w:unhideWhenUsed/>
    <w:rsid w:val="00AF7324"/>
    <w:pPr>
      <w:tabs>
        <w:tab w:val="center" w:pos="4680"/>
        <w:tab w:val="right" w:pos="9360"/>
      </w:tabs>
    </w:pPr>
  </w:style>
  <w:style w:type="character" w:customStyle="1" w:styleId="FooterChar">
    <w:name w:val="Footer Char"/>
    <w:basedOn w:val="DefaultParagraphFont"/>
    <w:link w:val="Footer"/>
    <w:uiPriority w:val="99"/>
    <w:rsid w:val="00AF7324"/>
  </w:style>
  <w:style w:type="character" w:styleId="PageNumber">
    <w:name w:val="page number"/>
    <w:basedOn w:val="DefaultParagraphFont"/>
    <w:uiPriority w:val="99"/>
    <w:semiHidden/>
    <w:unhideWhenUsed/>
    <w:rsid w:val="00AF7324"/>
  </w:style>
  <w:style w:type="paragraph" w:styleId="Header">
    <w:name w:val="header"/>
    <w:basedOn w:val="Normal"/>
    <w:link w:val="HeaderChar"/>
    <w:uiPriority w:val="99"/>
    <w:unhideWhenUsed/>
    <w:rsid w:val="00AF7324"/>
    <w:pPr>
      <w:tabs>
        <w:tab w:val="center" w:pos="4680"/>
        <w:tab w:val="right" w:pos="9360"/>
      </w:tabs>
    </w:pPr>
  </w:style>
  <w:style w:type="character" w:customStyle="1" w:styleId="HeaderChar">
    <w:name w:val="Header Char"/>
    <w:basedOn w:val="DefaultParagraphFont"/>
    <w:link w:val="Header"/>
    <w:uiPriority w:val="99"/>
    <w:rsid w:val="00AF7324"/>
  </w:style>
  <w:style w:type="paragraph" w:styleId="ListParagraph">
    <w:name w:val="List Paragraph"/>
    <w:basedOn w:val="Normal"/>
    <w:uiPriority w:val="99"/>
    <w:qFormat/>
    <w:rsid w:val="00542B52"/>
    <w:pPr>
      <w:ind w:left="720"/>
      <w:contextualSpacing/>
    </w:pPr>
    <w:rPr>
      <w:lang w:val="en-US"/>
    </w:rPr>
  </w:style>
  <w:style w:type="character" w:styleId="Hyperlink">
    <w:name w:val="Hyperlink"/>
    <w:basedOn w:val="DefaultParagraphFont"/>
    <w:uiPriority w:val="99"/>
    <w:unhideWhenUsed/>
    <w:rsid w:val="00013E60"/>
    <w:rPr>
      <w:color w:val="0563C1" w:themeColor="hyperlink"/>
      <w:u w:val="single"/>
    </w:rPr>
  </w:style>
  <w:style w:type="character" w:styleId="UnresolvedMention">
    <w:name w:val="Unresolved Mention"/>
    <w:basedOn w:val="DefaultParagraphFont"/>
    <w:uiPriority w:val="99"/>
    <w:semiHidden/>
    <w:unhideWhenUsed/>
    <w:rsid w:val="00013E60"/>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395A30"/>
    <w:rPr>
      <w:color w:val="954F72" w:themeColor="followedHyperlink"/>
      <w:u w:val="single"/>
    </w:rPr>
  </w:style>
  <w:style w:type="paragraph" w:styleId="NoSpacing">
    <w:name w:val="No Spacing"/>
    <w:uiPriority w:val="1"/>
    <w:qFormat/>
    <w:rsid w:val="00E97E7A"/>
    <w:rPr>
      <w:rFonts w:ascii="Calibri" w:eastAsia="Calibri" w:hAnsi="Calibri" w:cs="Times New Roman"/>
      <w:szCs w:val="22"/>
    </w:rPr>
  </w:style>
  <w:style w:type="paragraph" w:styleId="NormalWeb">
    <w:name w:val="Normal (Web)"/>
    <w:basedOn w:val="Normal"/>
    <w:uiPriority w:val="99"/>
    <w:unhideWhenUsed/>
    <w:rsid w:val="00E97E7A"/>
    <w:pPr>
      <w:spacing w:before="100" w:beforeAutospacing="1" w:after="100" w:afterAutospacing="1"/>
    </w:pPr>
    <w:rPr>
      <w:rFonts w:ascii="Times New Roman" w:eastAsia="Times New Roman" w:hAnsi="Times New Roman" w:cs="Times New Roman"/>
      <w:lang w:eastAsia="zh-CN"/>
    </w:rPr>
  </w:style>
  <w:style w:type="character" w:customStyle="1" w:styleId="apple-converted-space">
    <w:name w:val="apple-converted-space"/>
    <w:rsid w:val="00E97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452933">
      <w:bodyDiv w:val="1"/>
      <w:marLeft w:val="0"/>
      <w:marRight w:val="0"/>
      <w:marTop w:val="0"/>
      <w:marBottom w:val="0"/>
      <w:divBdr>
        <w:top w:val="none" w:sz="0" w:space="0" w:color="auto"/>
        <w:left w:val="none" w:sz="0" w:space="0" w:color="auto"/>
        <w:bottom w:val="none" w:sz="0" w:space="0" w:color="auto"/>
        <w:right w:val="none" w:sz="0" w:space="0" w:color="auto"/>
      </w:divBdr>
    </w:div>
    <w:div w:id="2023193721">
      <w:bodyDiv w:val="1"/>
      <w:marLeft w:val="0"/>
      <w:marRight w:val="0"/>
      <w:marTop w:val="0"/>
      <w:marBottom w:val="0"/>
      <w:divBdr>
        <w:top w:val="none" w:sz="0" w:space="0" w:color="auto"/>
        <w:left w:val="none" w:sz="0" w:space="0" w:color="auto"/>
        <w:bottom w:val="none" w:sz="0" w:space="0" w:color="auto"/>
        <w:right w:val="none" w:sz="0" w:space="0" w:color="auto"/>
      </w:divBdr>
      <w:divsChild>
        <w:div w:id="2119253668">
          <w:marLeft w:val="0"/>
          <w:marRight w:val="0"/>
          <w:marTop w:val="0"/>
          <w:marBottom w:val="0"/>
          <w:divBdr>
            <w:top w:val="none" w:sz="0" w:space="0" w:color="auto"/>
            <w:left w:val="none" w:sz="0" w:space="0" w:color="auto"/>
            <w:bottom w:val="none" w:sz="0" w:space="0" w:color="auto"/>
            <w:right w:val="none" w:sz="0" w:space="0" w:color="auto"/>
          </w:divBdr>
        </w:div>
        <w:div w:id="824274969">
          <w:marLeft w:val="0"/>
          <w:marRight w:val="0"/>
          <w:marTop w:val="0"/>
          <w:marBottom w:val="0"/>
          <w:divBdr>
            <w:top w:val="none" w:sz="0" w:space="0" w:color="auto"/>
            <w:left w:val="none" w:sz="0" w:space="0" w:color="auto"/>
            <w:bottom w:val="none" w:sz="0" w:space="0" w:color="auto"/>
            <w:right w:val="none" w:sz="0" w:space="0" w:color="auto"/>
          </w:divBdr>
        </w:div>
        <w:div w:id="242222877">
          <w:marLeft w:val="0"/>
          <w:marRight w:val="0"/>
          <w:marTop w:val="0"/>
          <w:marBottom w:val="0"/>
          <w:divBdr>
            <w:top w:val="none" w:sz="0" w:space="0" w:color="auto"/>
            <w:left w:val="none" w:sz="0" w:space="0" w:color="auto"/>
            <w:bottom w:val="none" w:sz="0" w:space="0" w:color="auto"/>
            <w:right w:val="none" w:sz="0" w:space="0" w:color="auto"/>
          </w:divBdr>
        </w:div>
        <w:div w:id="1940022340">
          <w:marLeft w:val="0"/>
          <w:marRight w:val="0"/>
          <w:marTop w:val="0"/>
          <w:marBottom w:val="0"/>
          <w:divBdr>
            <w:top w:val="none" w:sz="0" w:space="0" w:color="auto"/>
            <w:left w:val="none" w:sz="0" w:space="0" w:color="auto"/>
            <w:bottom w:val="none" w:sz="0" w:space="0" w:color="auto"/>
            <w:right w:val="none" w:sz="0" w:space="0" w:color="auto"/>
          </w:divBdr>
        </w:div>
        <w:div w:id="859586046">
          <w:marLeft w:val="0"/>
          <w:marRight w:val="0"/>
          <w:marTop w:val="0"/>
          <w:marBottom w:val="0"/>
          <w:divBdr>
            <w:top w:val="none" w:sz="0" w:space="0" w:color="auto"/>
            <w:left w:val="none" w:sz="0" w:space="0" w:color="auto"/>
            <w:bottom w:val="none" w:sz="0" w:space="0" w:color="auto"/>
            <w:right w:val="none" w:sz="0" w:space="0" w:color="auto"/>
          </w:divBdr>
        </w:div>
        <w:div w:id="272636507">
          <w:marLeft w:val="0"/>
          <w:marRight w:val="0"/>
          <w:marTop w:val="0"/>
          <w:marBottom w:val="0"/>
          <w:divBdr>
            <w:top w:val="none" w:sz="0" w:space="0" w:color="auto"/>
            <w:left w:val="none" w:sz="0" w:space="0" w:color="auto"/>
            <w:bottom w:val="none" w:sz="0" w:space="0" w:color="auto"/>
            <w:right w:val="none" w:sz="0" w:space="0" w:color="auto"/>
          </w:divBdr>
          <w:divsChild>
            <w:div w:id="1554997620">
              <w:marLeft w:val="0"/>
              <w:marRight w:val="0"/>
              <w:marTop w:val="0"/>
              <w:marBottom w:val="0"/>
              <w:divBdr>
                <w:top w:val="none" w:sz="0" w:space="0" w:color="auto"/>
                <w:left w:val="none" w:sz="0" w:space="0" w:color="auto"/>
                <w:bottom w:val="none" w:sz="0" w:space="0" w:color="auto"/>
                <w:right w:val="none" w:sz="0" w:space="0" w:color="auto"/>
              </w:divBdr>
            </w:div>
            <w:div w:id="343634561">
              <w:marLeft w:val="0"/>
              <w:marRight w:val="0"/>
              <w:marTop w:val="0"/>
              <w:marBottom w:val="0"/>
              <w:divBdr>
                <w:top w:val="none" w:sz="0" w:space="0" w:color="auto"/>
                <w:left w:val="none" w:sz="0" w:space="0" w:color="auto"/>
                <w:bottom w:val="none" w:sz="0" w:space="0" w:color="auto"/>
                <w:right w:val="none" w:sz="0" w:space="0" w:color="auto"/>
              </w:divBdr>
            </w:div>
            <w:div w:id="1898541783">
              <w:marLeft w:val="0"/>
              <w:marRight w:val="0"/>
              <w:marTop w:val="0"/>
              <w:marBottom w:val="0"/>
              <w:divBdr>
                <w:top w:val="none" w:sz="0" w:space="0" w:color="auto"/>
                <w:left w:val="none" w:sz="0" w:space="0" w:color="auto"/>
                <w:bottom w:val="none" w:sz="0" w:space="0" w:color="auto"/>
                <w:right w:val="none" w:sz="0" w:space="0" w:color="auto"/>
              </w:divBdr>
            </w:div>
            <w:div w:id="1273631757">
              <w:marLeft w:val="0"/>
              <w:marRight w:val="0"/>
              <w:marTop w:val="0"/>
              <w:marBottom w:val="0"/>
              <w:divBdr>
                <w:top w:val="none" w:sz="0" w:space="0" w:color="auto"/>
                <w:left w:val="none" w:sz="0" w:space="0" w:color="auto"/>
                <w:bottom w:val="none" w:sz="0" w:space="0" w:color="auto"/>
                <w:right w:val="none" w:sz="0" w:space="0" w:color="auto"/>
              </w:divBdr>
            </w:div>
            <w:div w:id="1023479539">
              <w:marLeft w:val="0"/>
              <w:marRight w:val="0"/>
              <w:marTop w:val="0"/>
              <w:marBottom w:val="0"/>
              <w:divBdr>
                <w:top w:val="none" w:sz="0" w:space="0" w:color="auto"/>
                <w:left w:val="none" w:sz="0" w:space="0" w:color="auto"/>
                <w:bottom w:val="none" w:sz="0" w:space="0" w:color="auto"/>
                <w:right w:val="none" w:sz="0" w:space="0" w:color="auto"/>
              </w:divBdr>
            </w:div>
          </w:divsChild>
        </w:div>
        <w:div w:id="696660156">
          <w:marLeft w:val="0"/>
          <w:marRight w:val="0"/>
          <w:marTop w:val="0"/>
          <w:marBottom w:val="0"/>
          <w:divBdr>
            <w:top w:val="none" w:sz="0" w:space="0" w:color="auto"/>
            <w:left w:val="none" w:sz="0" w:space="0" w:color="auto"/>
            <w:bottom w:val="none" w:sz="0" w:space="0" w:color="auto"/>
            <w:right w:val="none" w:sz="0" w:space="0" w:color="auto"/>
          </w:divBdr>
        </w:div>
        <w:div w:id="610672787">
          <w:marLeft w:val="0"/>
          <w:marRight w:val="0"/>
          <w:marTop w:val="0"/>
          <w:marBottom w:val="0"/>
          <w:divBdr>
            <w:top w:val="none" w:sz="0" w:space="0" w:color="auto"/>
            <w:left w:val="none" w:sz="0" w:space="0" w:color="auto"/>
            <w:bottom w:val="none" w:sz="0" w:space="0" w:color="auto"/>
            <w:right w:val="none" w:sz="0" w:space="0" w:color="auto"/>
          </w:divBdr>
        </w:div>
        <w:div w:id="774061667">
          <w:marLeft w:val="0"/>
          <w:marRight w:val="0"/>
          <w:marTop w:val="0"/>
          <w:marBottom w:val="0"/>
          <w:divBdr>
            <w:top w:val="none" w:sz="0" w:space="0" w:color="auto"/>
            <w:left w:val="none" w:sz="0" w:space="0" w:color="auto"/>
            <w:bottom w:val="none" w:sz="0" w:space="0" w:color="auto"/>
            <w:right w:val="none" w:sz="0" w:space="0" w:color="auto"/>
          </w:divBdr>
        </w:div>
        <w:div w:id="2023702976">
          <w:marLeft w:val="0"/>
          <w:marRight w:val="0"/>
          <w:marTop w:val="0"/>
          <w:marBottom w:val="0"/>
          <w:divBdr>
            <w:top w:val="none" w:sz="0" w:space="0" w:color="auto"/>
            <w:left w:val="none" w:sz="0" w:space="0" w:color="auto"/>
            <w:bottom w:val="none" w:sz="0" w:space="0" w:color="auto"/>
            <w:right w:val="none" w:sz="0" w:space="0" w:color="auto"/>
          </w:divBdr>
        </w:div>
        <w:div w:id="2079743052">
          <w:marLeft w:val="0"/>
          <w:marRight w:val="0"/>
          <w:marTop w:val="0"/>
          <w:marBottom w:val="0"/>
          <w:divBdr>
            <w:top w:val="none" w:sz="0" w:space="0" w:color="auto"/>
            <w:left w:val="none" w:sz="0" w:space="0" w:color="auto"/>
            <w:bottom w:val="none" w:sz="0" w:space="0" w:color="auto"/>
            <w:right w:val="none" w:sz="0" w:space="0" w:color="auto"/>
          </w:divBdr>
        </w:div>
        <w:div w:id="1903709984">
          <w:marLeft w:val="0"/>
          <w:marRight w:val="0"/>
          <w:marTop w:val="0"/>
          <w:marBottom w:val="0"/>
          <w:divBdr>
            <w:top w:val="none" w:sz="0" w:space="0" w:color="auto"/>
            <w:left w:val="none" w:sz="0" w:space="0" w:color="auto"/>
            <w:bottom w:val="none" w:sz="0" w:space="0" w:color="auto"/>
            <w:right w:val="none" w:sz="0" w:space="0" w:color="auto"/>
          </w:divBdr>
        </w:div>
        <w:div w:id="267785842">
          <w:marLeft w:val="0"/>
          <w:marRight w:val="0"/>
          <w:marTop w:val="0"/>
          <w:marBottom w:val="0"/>
          <w:divBdr>
            <w:top w:val="none" w:sz="0" w:space="0" w:color="auto"/>
            <w:left w:val="none" w:sz="0" w:space="0" w:color="auto"/>
            <w:bottom w:val="none" w:sz="0" w:space="0" w:color="auto"/>
            <w:right w:val="none" w:sz="0" w:space="0" w:color="auto"/>
          </w:divBdr>
        </w:div>
        <w:div w:id="282348589">
          <w:marLeft w:val="0"/>
          <w:marRight w:val="0"/>
          <w:marTop w:val="0"/>
          <w:marBottom w:val="0"/>
          <w:divBdr>
            <w:top w:val="none" w:sz="0" w:space="0" w:color="auto"/>
            <w:left w:val="none" w:sz="0" w:space="0" w:color="auto"/>
            <w:bottom w:val="none" w:sz="0" w:space="0" w:color="auto"/>
            <w:right w:val="none" w:sz="0" w:space="0" w:color="auto"/>
          </w:divBdr>
        </w:div>
        <w:div w:id="2114127735">
          <w:marLeft w:val="0"/>
          <w:marRight w:val="0"/>
          <w:marTop w:val="0"/>
          <w:marBottom w:val="0"/>
          <w:divBdr>
            <w:top w:val="none" w:sz="0" w:space="0" w:color="auto"/>
            <w:left w:val="none" w:sz="0" w:space="0" w:color="auto"/>
            <w:bottom w:val="none" w:sz="0" w:space="0" w:color="auto"/>
            <w:right w:val="none" w:sz="0" w:space="0" w:color="auto"/>
          </w:divBdr>
        </w:div>
        <w:div w:id="2057973815">
          <w:marLeft w:val="0"/>
          <w:marRight w:val="0"/>
          <w:marTop w:val="0"/>
          <w:marBottom w:val="0"/>
          <w:divBdr>
            <w:top w:val="none" w:sz="0" w:space="0" w:color="auto"/>
            <w:left w:val="none" w:sz="0" w:space="0" w:color="auto"/>
            <w:bottom w:val="none" w:sz="0" w:space="0" w:color="auto"/>
            <w:right w:val="none" w:sz="0" w:space="0" w:color="auto"/>
          </w:divBdr>
        </w:div>
        <w:div w:id="1774865152">
          <w:marLeft w:val="0"/>
          <w:marRight w:val="0"/>
          <w:marTop w:val="0"/>
          <w:marBottom w:val="0"/>
          <w:divBdr>
            <w:top w:val="none" w:sz="0" w:space="0" w:color="auto"/>
            <w:left w:val="none" w:sz="0" w:space="0" w:color="auto"/>
            <w:bottom w:val="none" w:sz="0" w:space="0" w:color="auto"/>
            <w:right w:val="none" w:sz="0" w:space="0" w:color="auto"/>
          </w:divBdr>
          <w:divsChild>
            <w:div w:id="1236477213">
              <w:marLeft w:val="0"/>
              <w:marRight w:val="0"/>
              <w:marTop w:val="0"/>
              <w:marBottom w:val="0"/>
              <w:divBdr>
                <w:top w:val="none" w:sz="0" w:space="0" w:color="auto"/>
                <w:left w:val="none" w:sz="0" w:space="0" w:color="auto"/>
                <w:bottom w:val="none" w:sz="0" w:space="0" w:color="auto"/>
                <w:right w:val="none" w:sz="0" w:space="0" w:color="auto"/>
              </w:divBdr>
            </w:div>
            <w:div w:id="1505123002">
              <w:marLeft w:val="0"/>
              <w:marRight w:val="0"/>
              <w:marTop w:val="0"/>
              <w:marBottom w:val="0"/>
              <w:divBdr>
                <w:top w:val="none" w:sz="0" w:space="0" w:color="auto"/>
                <w:left w:val="none" w:sz="0" w:space="0" w:color="auto"/>
                <w:bottom w:val="none" w:sz="0" w:space="0" w:color="auto"/>
                <w:right w:val="none" w:sz="0" w:space="0" w:color="auto"/>
              </w:divBdr>
            </w:div>
            <w:div w:id="998926139">
              <w:marLeft w:val="0"/>
              <w:marRight w:val="0"/>
              <w:marTop w:val="0"/>
              <w:marBottom w:val="0"/>
              <w:divBdr>
                <w:top w:val="none" w:sz="0" w:space="0" w:color="auto"/>
                <w:left w:val="none" w:sz="0" w:space="0" w:color="auto"/>
                <w:bottom w:val="none" w:sz="0" w:space="0" w:color="auto"/>
                <w:right w:val="none" w:sz="0" w:space="0" w:color="auto"/>
              </w:divBdr>
            </w:div>
            <w:div w:id="2113698279">
              <w:marLeft w:val="0"/>
              <w:marRight w:val="0"/>
              <w:marTop w:val="0"/>
              <w:marBottom w:val="0"/>
              <w:divBdr>
                <w:top w:val="none" w:sz="0" w:space="0" w:color="auto"/>
                <w:left w:val="none" w:sz="0" w:space="0" w:color="auto"/>
                <w:bottom w:val="none" w:sz="0" w:space="0" w:color="auto"/>
                <w:right w:val="none" w:sz="0" w:space="0" w:color="auto"/>
              </w:divBdr>
            </w:div>
            <w:div w:id="1335037532">
              <w:marLeft w:val="0"/>
              <w:marRight w:val="0"/>
              <w:marTop w:val="0"/>
              <w:marBottom w:val="0"/>
              <w:divBdr>
                <w:top w:val="none" w:sz="0" w:space="0" w:color="auto"/>
                <w:left w:val="none" w:sz="0" w:space="0" w:color="auto"/>
                <w:bottom w:val="none" w:sz="0" w:space="0" w:color="auto"/>
                <w:right w:val="none" w:sz="0" w:space="0" w:color="auto"/>
              </w:divBdr>
            </w:div>
          </w:divsChild>
        </w:div>
        <w:div w:id="1886529436">
          <w:marLeft w:val="0"/>
          <w:marRight w:val="0"/>
          <w:marTop w:val="0"/>
          <w:marBottom w:val="0"/>
          <w:divBdr>
            <w:top w:val="none" w:sz="0" w:space="0" w:color="auto"/>
            <w:left w:val="none" w:sz="0" w:space="0" w:color="auto"/>
            <w:bottom w:val="none" w:sz="0" w:space="0" w:color="auto"/>
            <w:right w:val="none" w:sz="0" w:space="0" w:color="auto"/>
          </w:divBdr>
        </w:div>
        <w:div w:id="267348929">
          <w:marLeft w:val="0"/>
          <w:marRight w:val="0"/>
          <w:marTop w:val="0"/>
          <w:marBottom w:val="0"/>
          <w:divBdr>
            <w:top w:val="none" w:sz="0" w:space="0" w:color="auto"/>
            <w:left w:val="none" w:sz="0" w:space="0" w:color="auto"/>
            <w:bottom w:val="none" w:sz="0" w:space="0" w:color="auto"/>
            <w:right w:val="none" w:sz="0" w:space="0" w:color="auto"/>
          </w:divBdr>
        </w:div>
        <w:div w:id="1868517288">
          <w:marLeft w:val="0"/>
          <w:marRight w:val="0"/>
          <w:marTop w:val="0"/>
          <w:marBottom w:val="0"/>
          <w:divBdr>
            <w:top w:val="none" w:sz="0" w:space="0" w:color="auto"/>
            <w:left w:val="none" w:sz="0" w:space="0" w:color="auto"/>
            <w:bottom w:val="none" w:sz="0" w:space="0" w:color="auto"/>
            <w:right w:val="none" w:sz="0" w:space="0" w:color="auto"/>
          </w:divBdr>
        </w:div>
        <w:div w:id="93399598">
          <w:marLeft w:val="0"/>
          <w:marRight w:val="0"/>
          <w:marTop w:val="0"/>
          <w:marBottom w:val="0"/>
          <w:divBdr>
            <w:top w:val="none" w:sz="0" w:space="0" w:color="auto"/>
            <w:left w:val="none" w:sz="0" w:space="0" w:color="auto"/>
            <w:bottom w:val="none" w:sz="0" w:space="0" w:color="auto"/>
            <w:right w:val="none" w:sz="0" w:space="0" w:color="auto"/>
          </w:divBdr>
        </w:div>
        <w:div w:id="708189107">
          <w:marLeft w:val="0"/>
          <w:marRight w:val="0"/>
          <w:marTop w:val="0"/>
          <w:marBottom w:val="0"/>
          <w:divBdr>
            <w:top w:val="none" w:sz="0" w:space="0" w:color="auto"/>
            <w:left w:val="none" w:sz="0" w:space="0" w:color="auto"/>
            <w:bottom w:val="none" w:sz="0" w:space="0" w:color="auto"/>
            <w:right w:val="none" w:sz="0" w:space="0" w:color="auto"/>
          </w:divBdr>
        </w:div>
        <w:div w:id="1110009005">
          <w:marLeft w:val="0"/>
          <w:marRight w:val="0"/>
          <w:marTop w:val="0"/>
          <w:marBottom w:val="0"/>
          <w:divBdr>
            <w:top w:val="none" w:sz="0" w:space="0" w:color="auto"/>
            <w:left w:val="none" w:sz="0" w:space="0" w:color="auto"/>
            <w:bottom w:val="none" w:sz="0" w:space="0" w:color="auto"/>
            <w:right w:val="none" w:sz="0" w:space="0" w:color="auto"/>
          </w:divBdr>
        </w:div>
        <w:div w:id="1651443844">
          <w:marLeft w:val="0"/>
          <w:marRight w:val="0"/>
          <w:marTop w:val="0"/>
          <w:marBottom w:val="0"/>
          <w:divBdr>
            <w:top w:val="none" w:sz="0" w:space="0" w:color="auto"/>
            <w:left w:val="none" w:sz="0" w:space="0" w:color="auto"/>
            <w:bottom w:val="none" w:sz="0" w:space="0" w:color="auto"/>
            <w:right w:val="none" w:sz="0" w:space="0" w:color="auto"/>
          </w:divBdr>
        </w:div>
        <w:div w:id="976373491">
          <w:marLeft w:val="0"/>
          <w:marRight w:val="0"/>
          <w:marTop w:val="0"/>
          <w:marBottom w:val="0"/>
          <w:divBdr>
            <w:top w:val="none" w:sz="0" w:space="0" w:color="auto"/>
            <w:left w:val="none" w:sz="0" w:space="0" w:color="auto"/>
            <w:bottom w:val="none" w:sz="0" w:space="0" w:color="auto"/>
            <w:right w:val="none" w:sz="0" w:space="0" w:color="auto"/>
          </w:divBdr>
        </w:div>
        <w:div w:id="1820881179">
          <w:marLeft w:val="0"/>
          <w:marRight w:val="0"/>
          <w:marTop w:val="0"/>
          <w:marBottom w:val="0"/>
          <w:divBdr>
            <w:top w:val="none" w:sz="0" w:space="0" w:color="auto"/>
            <w:left w:val="none" w:sz="0" w:space="0" w:color="auto"/>
            <w:bottom w:val="none" w:sz="0" w:space="0" w:color="auto"/>
            <w:right w:val="none" w:sz="0" w:space="0" w:color="auto"/>
          </w:divBdr>
        </w:div>
        <w:div w:id="1221404693">
          <w:marLeft w:val="0"/>
          <w:marRight w:val="0"/>
          <w:marTop w:val="0"/>
          <w:marBottom w:val="0"/>
          <w:divBdr>
            <w:top w:val="none" w:sz="0" w:space="0" w:color="auto"/>
            <w:left w:val="none" w:sz="0" w:space="0" w:color="auto"/>
            <w:bottom w:val="none" w:sz="0" w:space="0" w:color="auto"/>
            <w:right w:val="none" w:sz="0" w:space="0" w:color="auto"/>
          </w:divBdr>
        </w:div>
        <w:div w:id="928192524">
          <w:marLeft w:val="0"/>
          <w:marRight w:val="0"/>
          <w:marTop w:val="0"/>
          <w:marBottom w:val="0"/>
          <w:divBdr>
            <w:top w:val="none" w:sz="0" w:space="0" w:color="auto"/>
            <w:left w:val="none" w:sz="0" w:space="0" w:color="auto"/>
            <w:bottom w:val="none" w:sz="0" w:space="0" w:color="auto"/>
            <w:right w:val="none" w:sz="0" w:space="0" w:color="auto"/>
          </w:divBdr>
        </w:div>
        <w:div w:id="225991693">
          <w:marLeft w:val="0"/>
          <w:marRight w:val="0"/>
          <w:marTop w:val="0"/>
          <w:marBottom w:val="0"/>
          <w:divBdr>
            <w:top w:val="none" w:sz="0" w:space="0" w:color="auto"/>
            <w:left w:val="none" w:sz="0" w:space="0" w:color="auto"/>
            <w:bottom w:val="none" w:sz="0" w:space="0" w:color="auto"/>
            <w:right w:val="none" w:sz="0" w:space="0" w:color="auto"/>
          </w:divBdr>
        </w:div>
        <w:div w:id="169830085">
          <w:marLeft w:val="0"/>
          <w:marRight w:val="0"/>
          <w:marTop w:val="0"/>
          <w:marBottom w:val="0"/>
          <w:divBdr>
            <w:top w:val="none" w:sz="0" w:space="0" w:color="auto"/>
            <w:left w:val="none" w:sz="0" w:space="0" w:color="auto"/>
            <w:bottom w:val="none" w:sz="0" w:space="0" w:color="auto"/>
            <w:right w:val="none" w:sz="0" w:space="0" w:color="auto"/>
          </w:divBdr>
        </w:div>
        <w:div w:id="1262757406">
          <w:marLeft w:val="0"/>
          <w:marRight w:val="0"/>
          <w:marTop w:val="0"/>
          <w:marBottom w:val="0"/>
          <w:divBdr>
            <w:top w:val="none" w:sz="0" w:space="0" w:color="auto"/>
            <w:left w:val="none" w:sz="0" w:space="0" w:color="auto"/>
            <w:bottom w:val="none" w:sz="0" w:space="0" w:color="auto"/>
            <w:right w:val="none" w:sz="0" w:space="0" w:color="auto"/>
          </w:divBdr>
        </w:div>
        <w:div w:id="1298099162">
          <w:marLeft w:val="0"/>
          <w:marRight w:val="0"/>
          <w:marTop w:val="0"/>
          <w:marBottom w:val="0"/>
          <w:divBdr>
            <w:top w:val="none" w:sz="0" w:space="0" w:color="auto"/>
            <w:left w:val="none" w:sz="0" w:space="0" w:color="auto"/>
            <w:bottom w:val="none" w:sz="0" w:space="0" w:color="auto"/>
            <w:right w:val="none" w:sz="0" w:space="0" w:color="auto"/>
          </w:divBdr>
        </w:div>
        <w:div w:id="742142319">
          <w:marLeft w:val="0"/>
          <w:marRight w:val="0"/>
          <w:marTop w:val="0"/>
          <w:marBottom w:val="0"/>
          <w:divBdr>
            <w:top w:val="none" w:sz="0" w:space="0" w:color="auto"/>
            <w:left w:val="none" w:sz="0" w:space="0" w:color="auto"/>
            <w:bottom w:val="none" w:sz="0" w:space="0" w:color="auto"/>
            <w:right w:val="none" w:sz="0" w:space="0" w:color="auto"/>
          </w:divBdr>
        </w:div>
        <w:div w:id="1932859692">
          <w:marLeft w:val="0"/>
          <w:marRight w:val="0"/>
          <w:marTop w:val="0"/>
          <w:marBottom w:val="0"/>
          <w:divBdr>
            <w:top w:val="none" w:sz="0" w:space="0" w:color="auto"/>
            <w:left w:val="none" w:sz="0" w:space="0" w:color="auto"/>
            <w:bottom w:val="none" w:sz="0" w:space="0" w:color="auto"/>
            <w:right w:val="none" w:sz="0" w:space="0" w:color="auto"/>
          </w:divBdr>
        </w:div>
        <w:div w:id="1190952156">
          <w:marLeft w:val="0"/>
          <w:marRight w:val="0"/>
          <w:marTop w:val="0"/>
          <w:marBottom w:val="0"/>
          <w:divBdr>
            <w:top w:val="none" w:sz="0" w:space="0" w:color="auto"/>
            <w:left w:val="none" w:sz="0" w:space="0" w:color="auto"/>
            <w:bottom w:val="none" w:sz="0" w:space="0" w:color="auto"/>
            <w:right w:val="none" w:sz="0" w:space="0" w:color="auto"/>
          </w:divBdr>
        </w:div>
        <w:div w:id="509491081">
          <w:marLeft w:val="0"/>
          <w:marRight w:val="0"/>
          <w:marTop w:val="0"/>
          <w:marBottom w:val="0"/>
          <w:divBdr>
            <w:top w:val="none" w:sz="0" w:space="0" w:color="auto"/>
            <w:left w:val="none" w:sz="0" w:space="0" w:color="auto"/>
            <w:bottom w:val="none" w:sz="0" w:space="0" w:color="auto"/>
            <w:right w:val="none" w:sz="0" w:space="0" w:color="auto"/>
          </w:divBdr>
        </w:div>
        <w:div w:id="299268835">
          <w:marLeft w:val="0"/>
          <w:marRight w:val="0"/>
          <w:marTop w:val="0"/>
          <w:marBottom w:val="0"/>
          <w:divBdr>
            <w:top w:val="none" w:sz="0" w:space="0" w:color="auto"/>
            <w:left w:val="none" w:sz="0" w:space="0" w:color="auto"/>
            <w:bottom w:val="none" w:sz="0" w:space="0" w:color="auto"/>
            <w:right w:val="none" w:sz="0" w:space="0" w:color="auto"/>
          </w:divBdr>
        </w:div>
        <w:div w:id="144779995">
          <w:marLeft w:val="0"/>
          <w:marRight w:val="0"/>
          <w:marTop w:val="0"/>
          <w:marBottom w:val="0"/>
          <w:divBdr>
            <w:top w:val="none" w:sz="0" w:space="0" w:color="auto"/>
            <w:left w:val="none" w:sz="0" w:space="0" w:color="auto"/>
            <w:bottom w:val="none" w:sz="0" w:space="0" w:color="auto"/>
            <w:right w:val="none" w:sz="0" w:space="0" w:color="auto"/>
          </w:divBdr>
        </w:div>
        <w:div w:id="424423853">
          <w:marLeft w:val="0"/>
          <w:marRight w:val="0"/>
          <w:marTop w:val="0"/>
          <w:marBottom w:val="0"/>
          <w:divBdr>
            <w:top w:val="none" w:sz="0" w:space="0" w:color="auto"/>
            <w:left w:val="none" w:sz="0" w:space="0" w:color="auto"/>
            <w:bottom w:val="none" w:sz="0" w:space="0" w:color="auto"/>
            <w:right w:val="none" w:sz="0" w:space="0" w:color="auto"/>
          </w:divBdr>
        </w:div>
        <w:div w:id="1371491362">
          <w:marLeft w:val="0"/>
          <w:marRight w:val="0"/>
          <w:marTop w:val="0"/>
          <w:marBottom w:val="0"/>
          <w:divBdr>
            <w:top w:val="none" w:sz="0" w:space="0" w:color="auto"/>
            <w:left w:val="none" w:sz="0" w:space="0" w:color="auto"/>
            <w:bottom w:val="none" w:sz="0" w:space="0" w:color="auto"/>
            <w:right w:val="none" w:sz="0" w:space="0" w:color="auto"/>
          </w:divBdr>
        </w:div>
        <w:div w:id="1470585131">
          <w:marLeft w:val="0"/>
          <w:marRight w:val="0"/>
          <w:marTop w:val="0"/>
          <w:marBottom w:val="0"/>
          <w:divBdr>
            <w:top w:val="none" w:sz="0" w:space="0" w:color="auto"/>
            <w:left w:val="none" w:sz="0" w:space="0" w:color="auto"/>
            <w:bottom w:val="none" w:sz="0" w:space="0" w:color="auto"/>
            <w:right w:val="none" w:sz="0" w:space="0" w:color="auto"/>
          </w:divBdr>
        </w:div>
        <w:div w:id="1738894561">
          <w:marLeft w:val="0"/>
          <w:marRight w:val="0"/>
          <w:marTop w:val="0"/>
          <w:marBottom w:val="0"/>
          <w:divBdr>
            <w:top w:val="none" w:sz="0" w:space="0" w:color="auto"/>
            <w:left w:val="none" w:sz="0" w:space="0" w:color="auto"/>
            <w:bottom w:val="none" w:sz="0" w:space="0" w:color="auto"/>
            <w:right w:val="none" w:sz="0" w:space="0" w:color="auto"/>
          </w:divBdr>
        </w:div>
        <w:div w:id="519391797">
          <w:marLeft w:val="0"/>
          <w:marRight w:val="0"/>
          <w:marTop w:val="0"/>
          <w:marBottom w:val="0"/>
          <w:divBdr>
            <w:top w:val="none" w:sz="0" w:space="0" w:color="auto"/>
            <w:left w:val="none" w:sz="0" w:space="0" w:color="auto"/>
            <w:bottom w:val="none" w:sz="0" w:space="0" w:color="auto"/>
            <w:right w:val="none" w:sz="0" w:space="0" w:color="auto"/>
          </w:divBdr>
        </w:div>
        <w:div w:id="42368262">
          <w:marLeft w:val="0"/>
          <w:marRight w:val="0"/>
          <w:marTop w:val="0"/>
          <w:marBottom w:val="0"/>
          <w:divBdr>
            <w:top w:val="none" w:sz="0" w:space="0" w:color="auto"/>
            <w:left w:val="none" w:sz="0" w:space="0" w:color="auto"/>
            <w:bottom w:val="none" w:sz="0" w:space="0" w:color="auto"/>
            <w:right w:val="none" w:sz="0" w:space="0" w:color="auto"/>
          </w:divBdr>
        </w:div>
        <w:div w:id="1858226347">
          <w:marLeft w:val="0"/>
          <w:marRight w:val="0"/>
          <w:marTop w:val="0"/>
          <w:marBottom w:val="0"/>
          <w:divBdr>
            <w:top w:val="none" w:sz="0" w:space="0" w:color="auto"/>
            <w:left w:val="none" w:sz="0" w:space="0" w:color="auto"/>
            <w:bottom w:val="none" w:sz="0" w:space="0" w:color="auto"/>
            <w:right w:val="none" w:sz="0" w:space="0" w:color="auto"/>
          </w:divBdr>
        </w:div>
        <w:div w:id="1971668181">
          <w:marLeft w:val="0"/>
          <w:marRight w:val="0"/>
          <w:marTop w:val="0"/>
          <w:marBottom w:val="0"/>
          <w:divBdr>
            <w:top w:val="none" w:sz="0" w:space="0" w:color="auto"/>
            <w:left w:val="none" w:sz="0" w:space="0" w:color="auto"/>
            <w:bottom w:val="none" w:sz="0" w:space="0" w:color="auto"/>
            <w:right w:val="none" w:sz="0" w:space="0" w:color="auto"/>
          </w:divBdr>
        </w:div>
        <w:div w:id="968977897">
          <w:marLeft w:val="0"/>
          <w:marRight w:val="0"/>
          <w:marTop w:val="0"/>
          <w:marBottom w:val="0"/>
          <w:divBdr>
            <w:top w:val="none" w:sz="0" w:space="0" w:color="auto"/>
            <w:left w:val="none" w:sz="0" w:space="0" w:color="auto"/>
            <w:bottom w:val="none" w:sz="0" w:space="0" w:color="auto"/>
            <w:right w:val="none" w:sz="0" w:space="0" w:color="auto"/>
          </w:divBdr>
        </w:div>
        <w:div w:id="818621305">
          <w:marLeft w:val="0"/>
          <w:marRight w:val="0"/>
          <w:marTop w:val="0"/>
          <w:marBottom w:val="0"/>
          <w:divBdr>
            <w:top w:val="none" w:sz="0" w:space="0" w:color="auto"/>
            <w:left w:val="none" w:sz="0" w:space="0" w:color="auto"/>
            <w:bottom w:val="none" w:sz="0" w:space="0" w:color="auto"/>
            <w:right w:val="none" w:sz="0" w:space="0" w:color="auto"/>
          </w:divBdr>
        </w:div>
        <w:div w:id="1515880213">
          <w:marLeft w:val="0"/>
          <w:marRight w:val="0"/>
          <w:marTop w:val="0"/>
          <w:marBottom w:val="0"/>
          <w:divBdr>
            <w:top w:val="none" w:sz="0" w:space="0" w:color="auto"/>
            <w:left w:val="none" w:sz="0" w:space="0" w:color="auto"/>
            <w:bottom w:val="none" w:sz="0" w:space="0" w:color="auto"/>
            <w:right w:val="none" w:sz="0" w:space="0" w:color="auto"/>
          </w:divBdr>
        </w:div>
        <w:div w:id="1936285200">
          <w:marLeft w:val="0"/>
          <w:marRight w:val="0"/>
          <w:marTop w:val="0"/>
          <w:marBottom w:val="0"/>
          <w:divBdr>
            <w:top w:val="none" w:sz="0" w:space="0" w:color="auto"/>
            <w:left w:val="none" w:sz="0" w:space="0" w:color="auto"/>
            <w:bottom w:val="none" w:sz="0" w:space="0" w:color="auto"/>
            <w:right w:val="none" w:sz="0" w:space="0" w:color="auto"/>
          </w:divBdr>
        </w:div>
        <w:div w:id="833378524">
          <w:marLeft w:val="0"/>
          <w:marRight w:val="0"/>
          <w:marTop w:val="0"/>
          <w:marBottom w:val="0"/>
          <w:divBdr>
            <w:top w:val="none" w:sz="0" w:space="0" w:color="auto"/>
            <w:left w:val="none" w:sz="0" w:space="0" w:color="auto"/>
            <w:bottom w:val="none" w:sz="0" w:space="0" w:color="auto"/>
            <w:right w:val="none" w:sz="0" w:space="0" w:color="auto"/>
          </w:divBdr>
        </w:div>
        <w:div w:id="428356835">
          <w:marLeft w:val="0"/>
          <w:marRight w:val="0"/>
          <w:marTop w:val="0"/>
          <w:marBottom w:val="0"/>
          <w:divBdr>
            <w:top w:val="none" w:sz="0" w:space="0" w:color="auto"/>
            <w:left w:val="none" w:sz="0" w:space="0" w:color="auto"/>
            <w:bottom w:val="none" w:sz="0" w:space="0" w:color="auto"/>
            <w:right w:val="none" w:sz="0" w:space="0" w:color="auto"/>
          </w:divBdr>
        </w:div>
        <w:div w:id="1874538848">
          <w:marLeft w:val="0"/>
          <w:marRight w:val="0"/>
          <w:marTop w:val="0"/>
          <w:marBottom w:val="0"/>
          <w:divBdr>
            <w:top w:val="none" w:sz="0" w:space="0" w:color="auto"/>
            <w:left w:val="none" w:sz="0" w:space="0" w:color="auto"/>
            <w:bottom w:val="none" w:sz="0" w:space="0" w:color="auto"/>
            <w:right w:val="none" w:sz="0" w:space="0" w:color="auto"/>
          </w:divBdr>
        </w:div>
        <w:div w:id="1268006931">
          <w:marLeft w:val="0"/>
          <w:marRight w:val="0"/>
          <w:marTop w:val="0"/>
          <w:marBottom w:val="0"/>
          <w:divBdr>
            <w:top w:val="none" w:sz="0" w:space="0" w:color="auto"/>
            <w:left w:val="none" w:sz="0" w:space="0" w:color="auto"/>
            <w:bottom w:val="none" w:sz="0" w:space="0" w:color="auto"/>
            <w:right w:val="none" w:sz="0" w:space="0" w:color="auto"/>
          </w:divBdr>
        </w:div>
        <w:div w:id="1090740103">
          <w:marLeft w:val="0"/>
          <w:marRight w:val="0"/>
          <w:marTop w:val="0"/>
          <w:marBottom w:val="0"/>
          <w:divBdr>
            <w:top w:val="none" w:sz="0" w:space="0" w:color="auto"/>
            <w:left w:val="none" w:sz="0" w:space="0" w:color="auto"/>
            <w:bottom w:val="none" w:sz="0" w:space="0" w:color="auto"/>
            <w:right w:val="none" w:sz="0" w:space="0" w:color="auto"/>
          </w:divBdr>
        </w:div>
        <w:div w:id="1818762889">
          <w:marLeft w:val="0"/>
          <w:marRight w:val="0"/>
          <w:marTop w:val="0"/>
          <w:marBottom w:val="0"/>
          <w:divBdr>
            <w:top w:val="none" w:sz="0" w:space="0" w:color="auto"/>
            <w:left w:val="none" w:sz="0" w:space="0" w:color="auto"/>
            <w:bottom w:val="none" w:sz="0" w:space="0" w:color="auto"/>
            <w:right w:val="none" w:sz="0" w:space="0" w:color="auto"/>
          </w:divBdr>
        </w:div>
        <w:div w:id="183906452">
          <w:marLeft w:val="0"/>
          <w:marRight w:val="0"/>
          <w:marTop w:val="0"/>
          <w:marBottom w:val="0"/>
          <w:divBdr>
            <w:top w:val="none" w:sz="0" w:space="0" w:color="auto"/>
            <w:left w:val="none" w:sz="0" w:space="0" w:color="auto"/>
            <w:bottom w:val="none" w:sz="0" w:space="0" w:color="auto"/>
            <w:right w:val="none" w:sz="0" w:space="0" w:color="auto"/>
          </w:divBdr>
        </w:div>
        <w:div w:id="1127235157">
          <w:marLeft w:val="0"/>
          <w:marRight w:val="0"/>
          <w:marTop w:val="0"/>
          <w:marBottom w:val="0"/>
          <w:divBdr>
            <w:top w:val="none" w:sz="0" w:space="0" w:color="auto"/>
            <w:left w:val="none" w:sz="0" w:space="0" w:color="auto"/>
            <w:bottom w:val="none" w:sz="0" w:space="0" w:color="auto"/>
            <w:right w:val="none" w:sz="0" w:space="0" w:color="auto"/>
          </w:divBdr>
        </w:div>
        <w:div w:id="1664355171">
          <w:marLeft w:val="0"/>
          <w:marRight w:val="0"/>
          <w:marTop w:val="0"/>
          <w:marBottom w:val="0"/>
          <w:divBdr>
            <w:top w:val="none" w:sz="0" w:space="0" w:color="auto"/>
            <w:left w:val="none" w:sz="0" w:space="0" w:color="auto"/>
            <w:bottom w:val="none" w:sz="0" w:space="0" w:color="auto"/>
            <w:right w:val="none" w:sz="0" w:space="0" w:color="auto"/>
          </w:divBdr>
        </w:div>
        <w:div w:id="1512182031">
          <w:marLeft w:val="0"/>
          <w:marRight w:val="0"/>
          <w:marTop w:val="0"/>
          <w:marBottom w:val="0"/>
          <w:divBdr>
            <w:top w:val="none" w:sz="0" w:space="0" w:color="auto"/>
            <w:left w:val="none" w:sz="0" w:space="0" w:color="auto"/>
            <w:bottom w:val="none" w:sz="0" w:space="0" w:color="auto"/>
            <w:right w:val="none" w:sz="0" w:space="0" w:color="auto"/>
          </w:divBdr>
        </w:div>
        <w:div w:id="1902905222">
          <w:marLeft w:val="0"/>
          <w:marRight w:val="0"/>
          <w:marTop w:val="0"/>
          <w:marBottom w:val="0"/>
          <w:divBdr>
            <w:top w:val="none" w:sz="0" w:space="0" w:color="auto"/>
            <w:left w:val="none" w:sz="0" w:space="0" w:color="auto"/>
            <w:bottom w:val="none" w:sz="0" w:space="0" w:color="auto"/>
            <w:right w:val="none" w:sz="0" w:space="0" w:color="auto"/>
          </w:divBdr>
        </w:div>
        <w:div w:id="514345055">
          <w:marLeft w:val="0"/>
          <w:marRight w:val="0"/>
          <w:marTop w:val="0"/>
          <w:marBottom w:val="0"/>
          <w:divBdr>
            <w:top w:val="none" w:sz="0" w:space="0" w:color="auto"/>
            <w:left w:val="none" w:sz="0" w:space="0" w:color="auto"/>
            <w:bottom w:val="none" w:sz="0" w:space="0" w:color="auto"/>
            <w:right w:val="none" w:sz="0" w:space="0" w:color="auto"/>
          </w:divBdr>
        </w:div>
        <w:div w:id="94568510">
          <w:marLeft w:val="0"/>
          <w:marRight w:val="0"/>
          <w:marTop w:val="0"/>
          <w:marBottom w:val="0"/>
          <w:divBdr>
            <w:top w:val="none" w:sz="0" w:space="0" w:color="auto"/>
            <w:left w:val="none" w:sz="0" w:space="0" w:color="auto"/>
            <w:bottom w:val="none" w:sz="0" w:space="0" w:color="auto"/>
            <w:right w:val="none" w:sz="0" w:space="0" w:color="auto"/>
          </w:divBdr>
        </w:div>
        <w:div w:id="1502357063">
          <w:marLeft w:val="0"/>
          <w:marRight w:val="0"/>
          <w:marTop w:val="0"/>
          <w:marBottom w:val="0"/>
          <w:divBdr>
            <w:top w:val="none" w:sz="0" w:space="0" w:color="auto"/>
            <w:left w:val="none" w:sz="0" w:space="0" w:color="auto"/>
            <w:bottom w:val="none" w:sz="0" w:space="0" w:color="auto"/>
            <w:right w:val="none" w:sz="0" w:space="0" w:color="auto"/>
          </w:divBdr>
        </w:div>
        <w:div w:id="74862818">
          <w:marLeft w:val="0"/>
          <w:marRight w:val="0"/>
          <w:marTop w:val="0"/>
          <w:marBottom w:val="0"/>
          <w:divBdr>
            <w:top w:val="none" w:sz="0" w:space="0" w:color="auto"/>
            <w:left w:val="none" w:sz="0" w:space="0" w:color="auto"/>
            <w:bottom w:val="none" w:sz="0" w:space="0" w:color="auto"/>
            <w:right w:val="none" w:sz="0" w:space="0" w:color="auto"/>
          </w:divBdr>
        </w:div>
        <w:div w:id="150683257">
          <w:marLeft w:val="0"/>
          <w:marRight w:val="0"/>
          <w:marTop w:val="0"/>
          <w:marBottom w:val="0"/>
          <w:divBdr>
            <w:top w:val="none" w:sz="0" w:space="0" w:color="auto"/>
            <w:left w:val="none" w:sz="0" w:space="0" w:color="auto"/>
            <w:bottom w:val="none" w:sz="0" w:space="0" w:color="auto"/>
            <w:right w:val="none" w:sz="0" w:space="0" w:color="auto"/>
          </w:divBdr>
        </w:div>
        <w:div w:id="1250427815">
          <w:marLeft w:val="0"/>
          <w:marRight w:val="0"/>
          <w:marTop w:val="0"/>
          <w:marBottom w:val="0"/>
          <w:divBdr>
            <w:top w:val="none" w:sz="0" w:space="0" w:color="auto"/>
            <w:left w:val="none" w:sz="0" w:space="0" w:color="auto"/>
            <w:bottom w:val="none" w:sz="0" w:space="0" w:color="auto"/>
            <w:right w:val="none" w:sz="0" w:space="0" w:color="auto"/>
          </w:divBdr>
        </w:div>
        <w:div w:id="579875307">
          <w:marLeft w:val="0"/>
          <w:marRight w:val="0"/>
          <w:marTop w:val="0"/>
          <w:marBottom w:val="0"/>
          <w:divBdr>
            <w:top w:val="none" w:sz="0" w:space="0" w:color="auto"/>
            <w:left w:val="none" w:sz="0" w:space="0" w:color="auto"/>
            <w:bottom w:val="none" w:sz="0" w:space="0" w:color="auto"/>
            <w:right w:val="none" w:sz="0" w:space="0" w:color="auto"/>
          </w:divBdr>
        </w:div>
        <w:div w:id="613177563">
          <w:marLeft w:val="0"/>
          <w:marRight w:val="0"/>
          <w:marTop w:val="0"/>
          <w:marBottom w:val="0"/>
          <w:divBdr>
            <w:top w:val="none" w:sz="0" w:space="0" w:color="auto"/>
            <w:left w:val="none" w:sz="0" w:space="0" w:color="auto"/>
            <w:bottom w:val="none" w:sz="0" w:space="0" w:color="auto"/>
            <w:right w:val="none" w:sz="0" w:space="0" w:color="auto"/>
          </w:divBdr>
        </w:div>
        <w:div w:id="1845508472">
          <w:marLeft w:val="0"/>
          <w:marRight w:val="0"/>
          <w:marTop w:val="0"/>
          <w:marBottom w:val="0"/>
          <w:divBdr>
            <w:top w:val="none" w:sz="0" w:space="0" w:color="auto"/>
            <w:left w:val="none" w:sz="0" w:space="0" w:color="auto"/>
            <w:bottom w:val="none" w:sz="0" w:space="0" w:color="auto"/>
            <w:right w:val="none" w:sz="0" w:space="0" w:color="auto"/>
          </w:divBdr>
        </w:div>
        <w:div w:id="948395285">
          <w:marLeft w:val="0"/>
          <w:marRight w:val="0"/>
          <w:marTop w:val="0"/>
          <w:marBottom w:val="0"/>
          <w:divBdr>
            <w:top w:val="none" w:sz="0" w:space="0" w:color="auto"/>
            <w:left w:val="none" w:sz="0" w:space="0" w:color="auto"/>
            <w:bottom w:val="none" w:sz="0" w:space="0" w:color="auto"/>
            <w:right w:val="none" w:sz="0" w:space="0" w:color="auto"/>
          </w:divBdr>
        </w:div>
        <w:div w:id="175195950">
          <w:marLeft w:val="0"/>
          <w:marRight w:val="0"/>
          <w:marTop w:val="0"/>
          <w:marBottom w:val="0"/>
          <w:divBdr>
            <w:top w:val="none" w:sz="0" w:space="0" w:color="auto"/>
            <w:left w:val="none" w:sz="0" w:space="0" w:color="auto"/>
            <w:bottom w:val="none" w:sz="0" w:space="0" w:color="auto"/>
            <w:right w:val="none" w:sz="0" w:space="0" w:color="auto"/>
          </w:divBdr>
        </w:div>
        <w:div w:id="1118256297">
          <w:marLeft w:val="0"/>
          <w:marRight w:val="0"/>
          <w:marTop w:val="0"/>
          <w:marBottom w:val="0"/>
          <w:divBdr>
            <w:top w:val="none" w:sz="0" w:space="0" w:color="auto"/>
            <w:left w:val="none" w:sz="0" w:space="0" w:color="auto"/>
            <w:bottom w:val="none" w:sz="0" w:space="0" w:color="auto"/>
            <w:right w:val="none" w:sz="0" w:space="0" w:color="auto"/>
          </w:divBdr>
          <w:divsChild>
            <w:div w:id="1302879785">
              <w:marLeft w:val="0"/>
              <w:marRight w:val="0"/>
              <w:marTop w:val="0"/>
              <w:marBottom w:val="0"/>
              <w:divBdr>
                <w:top w:val="none" w:sz="0" w:space="0" w:color="auto"/>
                <w:left w:val="none" w:sz="0" w:space="0" w:color="auto"/>
                <w:bottom w:val="none" w:sz="0" w:space="0" w:color="auto"/>
                <w:right w:val="none" w:sz="0" w:space="0" w:color="auto"/>
              </w:divBdr>
            </w:div>
            <w:div w:id="1930459957">
              <w:marLeft w:val="0"/>
              <w:marRight w:val="0"/>
              <w:marTop w:val="0"/>
              <w:marBottom w:val="0"/>
              <w:divBdr>
                <w:top w:val="none" w:sz="0" w:space="0" w:color="auto"/>
                <w:left w:val="none" w:sz="0" w:space="0" w:color="auto"/>
                <w:bottom w:val="none" w:sz="0" w:space="0" w:color="auto"/>
                <w:right w:val="none" w:sz="0" w:space="0" w:color="auto"/>
              </w:divBdr>
            </w:div>
            <w:div w:id="977998491">
              <w:marLeft w:val="0"/>
              <w:marRight w:val="0"/>
              <w:marTop w:val="0"/>
              <w:marBottom w:val="0"/>
              <w:divBdr>
                <w:top w:val="none" w:sz="0" w:space="0" w:color="auto"/>
                <w:left w:val="none" w:sz="0" w:space="0" w:color="auto"/>
                <w:bottom w:val="none" w:sz="0" w:space="0" w:color="auto"/>
                <w:right w:val="none" w:sz="0" w:space="0" w:color="auto"/>
              </w:divBdr>
            </w:div>
          </w:divsChild>
        </w:div>
        <w:div w:id="269706123">
          <w:marLeft w:val="0"/>
          <w:marRight w:val="0"/>
          <w:marTop w:val="0"/>
          <w:marBottom w:val="0"/>
          <w:divBdr>
            <w:top w:val="none" w:sz="0" w:space="0" w:color="auto"/>
            <w:left w:val="none" w:sz="0" w:space="0" w:color="auto"/>
            <w:bottom w:val="none" w:sz="0" w:space="0" w:color="auto"/>
            <w:right w:val="none" w:sz="0" w:space="0" w:color="auto"/>
          </w:divBdr>
          <w:divsChild>
            <w:div w:id="486290625">
              <w:marLeft w:val="0"/>
              <w:marRight w:val="0"/>
              <w:marTop w:val="0"/>
              <w:marBottom w:val="0"/>
              <w:divBdr>
                <w:top w:val="none" w:sz="0" w:space="0" w:color="auto"/>
                <w:left w:val="none" w:sz="0" w:space="0" w:color="auto"/>
                <w:bottom w:val="none" w:sz="0" w:space="0" w:color="auto"/>
                <w:right w:val="none" w:sz="0" w:space="0" w:color="auto"/>
              </w:divBdr>
            </w:div>
            <w:div w:id="1633486255">
              <w:marLeft w:val="0"/>
              <w:marRight w:val="0"/>
              <w:marTop w:val="0"/>
              <w:marBottom w:val="0"/>
              <w:divBdr>
                <w:top w:val="none" w:sz="0" w:space="0" w:color="auto"/>
                <w:left w:val="none" w:sz="0" w:space="0" w:color="auto"/>
                <w:bottom w:val="none" w:sz="0" w:space="0" w:color="auto"/>
                <w:right w:val="none" w:sz="0" w:space="0" w:color="auto"/>
              </w:divBdr>
            </w:div>
            <w:div w:id="294995363">
              <w:marLeft w:val="0"/>
              <w:marRight w:val="0"/>
              <w:marTop w:val="0"/>
              <w:marBottom w:val="0"/>
              <w:divBdr>
                <w:top w:val="none" w:sz="0" w:space="0" w:color="auto"/>
                <w:left w:val="none" w:sz="0" w:space="0" w:color="auto"/>
                <w:bottom w:val="none" w:sz="0" w:space="0" w:color="auto"/>
                <w:right w:val="none" w:sz="0" w:space="0" w:color="auto"/>
              </w:divBdr>
            </w:div>
            <w:div w:id="233853027">
              <w:marLeft w:val="0"/>
              <w:marRight w:val="0"/>
              <w:marTop w:val="0"/>
              <w:marBottom w:val="0"/>
              <w:divBdr>
                <w:top w:val="none" w:sz="0" w:space="0" w:color="auto"/>
                <w:left w:val="none" w:sz="0" w:space="0" w:color="auto"/>
                <w:bottom w:val="none" w:sz="0" w:space="0" w:color="auto"/>
                <w:right w:val="none" w:sz="0" w:space="0" w:color="auto"/>
              </w:divBdr>
            </w:div>
          </w:divsChild>
        </w:div>
        <w:div w:id="1626887346">
          <w:marLeft w:val="0"/>
          <w:marRight w:val="0"/>
          <w:marTop w:val="0"/>
          <w:marBottom w:val="0"/>
          <w:divBdr>
            <w:top w:val="none" w:sz="0" w:space="0" w:color="auto"/>
            <w:left w:val="none" w:sz="0" w:space="0" w:color="auto"/>
            <w:bottom w:val="none" w:sz="0" w:space="0" w:color="auto"/>
            <w:right w:val="none" w:sz="0" w:space="0" w:color="auto"/>
          </w:divBdr>
        </w:div>
        <w:div w:id="1476096197">
          <w:marLeft w:val="0"/>
          <w:marRight w:val="0"/>
          <w:marTop w:val="0"/>
          <w:marBottom w:val="0"/>
          <w:divBdr>
            <w:top w:val="none" w:sz="0" w:space="0" w:color="auto"/>
            <w:left w:val="none" w:sz="0" w:space="0" w:color="auto"/>
            <w:bottom w:val="none" w:sz="0" w:space="0" w:color="auto"/>
            <w:right w:val="none" w:sz="0" w:space="0" w:color="auto"/>
          </w:divBdr>
        </w:div>
        <w:div w:id="1695960916">
          <w:marLeft w:val="0"/>
          <w:marRight w:val="0"/>
          <w:marTop w:val="0"/>
          <w:marBottom w:val="0"/>
          <w:divBdr>
            <w:top w:val="none" w:sz="0" w:space="0" w:color="auto"/>
            <w:left w:val="none" w:sz="0" w:space="0" w:color="auto"/>
            <w:bottom w:val="none" w:sz="0" w:space="0" w:color="auto"/>
            <w:right w:val="none" w:sz="0" w:space="0" w:color="auto"/>
          </w:divBdr>
        </w:div>
        <w:div w:id="2031906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yhame.bowcott@huron.uwo.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B35C2F9C8D0F44800C453CFDF21816" ma:contentTypeVersion="4" ma:contentTypeDescription="Create a new document." ma:contentTypeScope="" ma:versionID="829f674105e49642d984d9007d0101d1">
  <xsd:schema xmlns:xsd="http://www.w3.org/2001/XMLSchema" xmlns:xs="http://www.w3.org/2001/XMLSchema" xmlns:p="http://schemas.microsoft.com/office/2006/metadata/properties" xmlns:ns2="a568c422-8d4f-4131-b453-b5e26c2ffeb3" targetNamespace="http://schemas.microsoft.com/office/2006/metadata/properties" ma:root="true" ma:fieldsID="ca28ab0b5666318646018bf74197bdf7" ns2:_="">
    <xsd:import namespace="a568c422-8d4f-4131-b453-b5e26c2ffe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8c422-8d4f-4131-b453-b5e26c2ff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770C60-9B45-4DDE-9A71-9CE681F99E8C}">
  <ds:schemaRefs>
    <ds:schemaRef ds:uri="http://schemas.microsoft.com/sharepoint/v3/contenttype/forms"/>
  </ds:schemaRefs>
</ds:datastoreItem>
</file>

<file path=customXml/itemProps2.xml><?xml version="1.0" encoding="utf-8"?>
<ds:datastoreItem xmlns:ds="http://schemas.openxmlformats.org/officeDocument/2006/customXml" ds:itemID="{1D97A82A-5315-9A4E-89B9-DC8A46E3283F}">
  <ds:schemaRefs>
    <ds:schemaRef ds:uri="http://schemas.openxmlformats.org/officeDocument/2006/bibliography"/>
  </ds:schemaRefs>
</ds:datastoreItem>
</file>

<file path=customXml/itemProps3.xml><?xml version="1.0" encoding="utf-8"?>
<ds:datastoreItem xmlns:ds="http://schemas.openxmlformats.org/officeDocument/2006/customXml" ds:itemID="{9EDF5FBB-9E5A-4C86-B0E0-618E5276DA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A049B3-F089-4972-A106-448598F0A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8c422-8d4f-4131-b453-b5e26c2ff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van Tol</dc:creator>
  <cp:keywords/>
  <dc:description/>
  <cp:lastModifiedBy>Rev. Grayhame Bowcott</cp:lastModifiedBy>
  <cp:revision>4</cp:revision>
  <dcterms:created xsi:type="dcterms:W3CDTF">2024-01-16T17:13:00Z</dcterms:created>
  <dcterms:modified xsi:type="dcterms:W3CDTF">2024-01-30T16:33:00Z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0x010100B4B35C2F9C8D0F44800C453CFDF21816</vt:lpwstr>
  </property>
</Properties>
</file>